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D42C93" w14:textId="1BBC5914" w:rsidR="006B2A64" w:rsidRDefault="006B2A64">
      <w:pPr>
        <w:pStyle w:val="Brdtekst"/>
        <w:rPr>
          <w:rFonts w:ascii="Arial" w:hAnsi="Arial" w:cs="Arial"/>
          <w:b/>
          <w:bCs/>
          <w:i w:val="0"/>
          <w:iCs w:val="0"/>
          <w:sz w:val="28"/>
        </w:rPr>
      </w:pPr>
    </w:p>
    <w:p w14:paraId="13BEBB87" w14:textId="77777777" w:rsidR="006B2A64" w:rsidRDefault="006B2A64">
      <w:pPr>
        <w:pStyle w:val="Brdtekst"/>
        <w:rPr>
          <w:rFonts w:ascii="Arial" w:hAnsi="Arial" w:cs="Arial"/>
          <w:b/>
          <w:bCs/>
          <w:i w:val="0"/>
          <w:iCs w:val="0"/>
          <w:sz w:val="28"/>
        </w:rPr>
      </w:pPr>
    </w:p>
    <w:p w14:paraId="172CDF65" w14:textId="77777777" w:rsidR="006B2A64" w:rsidRDefault="006B2A64">
      <w:pPr>
        <w:pStyle w:val="Brdtekst"/>
        <w:jc w:val="center"/>
        <w:rPr>
          <w:rFonts w:ascii="Arial" w:hAnsi="Arial" w:cs="Arial"/>
          <w:b/>
          <w:bCs/>
          <w:i w:val="0"/>
          <w:iCs w:val="0"/>
          <w:sz w:val="56"/>
          <w:szCs w:val="56"/>
        </w:rPr>
      </w:pPr>
      <w:r>
        <w:rPr>
          <w:rFonts w:ascii="Arial" w:hAnsi="Arial" w:cs="Arial"/>
          <w:b/>
          <w:bCs/>
          <w:i w:val="0"/>
          <w:iCs w:val="0"/>
          <w:sz w:val="56"/>
          <w:szCs w:val="56"/>
        </w:rPr>
        <w:t>DRIFTSPLAN FOR HJORTEVILT</w:t>
      </w:r>
    </w:p>
    <w:p w14:paraId="2F82E5C2" w14:textId="77777777" w:rsidR="006B2A64" w:rsidRDefault="006B2A64">
      <w:pPr>
        <w:pStyle w:val="Brdtekst"/>
        <w:jc w:val="center"/>
        <w:rPr>
          <w:rFonts w:ascii="Arial" w:hAnsi="Arial" w:cs="Arial"/>
          <w:b/>
          <w:bCs/>
          <w:i w:val="0"/>
          <w:iCs w:val="0"/>
          <w:sz w:val="44"/>
          <w:szCs w:val="44"/>
        </w:rPr>
      </w:pPr>
      <w:r>
        <w:rPr>
          <w:rFonts w:ascii="Arial" w:hAnsi="Arial" w:cs="Arial"/>
          <w:b/>
          <w:bCs/>
          <w:i w:val="0"/>
          <w:iCs w:val="0"/>
          <w:sz w:val="56"/>
          <w:szCs w:val="56"/>
        </w:rPr>
        <w:t>20</w:t>
      </w:r>
      <w:r w:rsidR="00C31057">
        <w:rPr>
          <w:rFonts w:ascii="Arial" w:hAnsi="Arial" w:cs="Arial"/>
          <w:b/>
          <w:bCs/>
          <w:i w:val="0"/>
          <w:iCs w:val="0"/>
          <w:sz w:val="56"/>
          <w:szCs w:val="56"/>
        </w:rPr>
        <w:t>21-2023</w:t>
      </w:r>
    </w:p>
    <w:p w14:paraId="4BB50291" w14:textId="77777777" w:rsidR="006B2A64" w:rsidRDefault="006B2A64">
      <w:pPr>
        <w:pStyle w:val="Brdtekst"/>
        <w:jc w:val="center"/>
        <w:rPr>
          <w:rFonts w:ascii="Arial" w:hAnsi="Arial" w:cs="Arial"/>
          <w:b/>
          <w:bCs/>
          <w:i w:val="0"/>
          <w:iCs w:val="0"/>
          <w:sz w:val="44"/>
          <w:szCs w:val="44"/>
        </w:rPr>
      </w:pPr>
    </w:p>
    <w:p w14:paraId="7A304C44" w14:textId="77777777" w:rsidR="006B2A64" w:rsidRDefault="006B2A64">
      <w:pPr>
        <w:pStyle w:val="Brdtekst"/>
        <w:rPr>
          <w:rFonts w:ascii="Arial" w:hAnsi="Arial" w:cs="Arial"/>
          <w:b/>
          <w:bCs/>
          <w:i w:val="0"/>
          <w:iCs w:val="0"/>
          <w:sz w:val="40"/>
          <w:szCs w:val="40"/>
        </w:rPr>
      </w:pPr>
      <w:r>
        <w:rPr>
          <w:rFonts w:ascii="Arial" w:eastAsia="Arial" w:hAnsi="Arial" w:cs="Arial"/>
          <w:b/>
          <w:bCs/>
          <w:i w:val="0"/>
          <w:iCs w:val="0"/>
          <w:sz w:val="44"/>
          <w:szCs w:val="44"/>
        </w:rPr>
        <w:t xml:space="preserve">                         </w:t>
      </w:r>
    </w:p>
    <w:p w14:paraId="29EAB382" w14:textId="77777777" w:rsidR="006B2A64" w:rsidRDefault="006B2A64">
      <w:pPr>
        <w:pStyle w:val="Brdtekst"/>
        <w:rPr>
          <w:rFonts w:ascii="Arial" w:hAnsi="Arial" w:cs="Arial"/>
          <w:b/>
          <w:bCs/>
          <w:i w:val="0"/>
          <w:iCs w:val="0"/>
          <w:sz w:val="40"/>
          <w:szCs w:val="40"/>
        </w:rPr>
      </w:pPr>
    </w:p>
    <w:p w14:paraId="2BF53DCC" w14:textId="77777777" w:rsidR="006B2A64" w:rsidRDefault="006B2A64">
      <w:pPr>
        <w:pStyle w:val="Brdtekst"/>
        <w:jc w:val="center"/>
        <w:rPr>
          <w:rFonts w:ascii="Arial" w:hAnsi="Arial" w:cs="Arial"/>
          <w:b/>
          <w:bCs/>
          <w:i w:val="0"/>
          <w:iCs w:val="0"/>
          <w:sz w:val="22"/>
        </w:rPr>
      </w:pPr>
      <w:r>
        <w:rPr>
          <w:rFonts w:ascii="Arial" w:hAnsi="Arial" w:cs="Arial"/>
          <w:b/>
          <w:bCs/>
          <w:i w:val="0"/>
          <w:iCs w:val="0"/>
          <w:sz w:val="40"/>
          <w:szCs w:val="40"/>
        </w:rPr>
        <w:t>Sandnes og Holm Utmarkslag</w:t>
      </w:r>
    </w:p>
    <w:p w14:paraId="7A507E18" w14:textId="77777777" w:rsidR="006B2A64" w:rsidRDefault="00C409C7">
      <w:pPr>
        <w:pStyle w:val="Brdtekst"/>
        <w:jc w:val="center"/>
        <w:rPr>
          <w:rFonts w:ascii="Arial" w:hAnsi="Arial" w:cs="Arial"/>
          <w:b/>
          <w:bCs/>
          <w:i w:val="0"/>
          <w:iCs w:val="0"/>
          <w:sz w:val="28"/>
        </w:rPr>
      </w:pPr>
      <w:r>
        <w:rPr>
          <w:rFonts w:ascii="Arial" w:hAnsi="Arial" w:cs="Arial"/>
          <w:b/>
          <w:bCs/>
          <w:i w:val="0"/>
          <w:iCs w:val="0"/>
          <w:sz w:val="22"/>
        </w:rPr>
        <w:t xml:space="preserve">Vedtatt på </w:t>
      </w:r>
      <w:r w:rsidR="006B2A64">
        <w:rPr>
          <w:rFonts w:ascii="Arial" w:hAnsi="Arial" w:cs="Arial"/>
          <w:b/>
          <w:bCs/>
          <w:i w:val="0"/>
          <w:iCs w:val="0"/>
          <w:sz w:val="22"/>
        </w:rPr>
        <w:t xml:space="preserve">årsmøtet </w:t>
      </w:r>
      <w:r w:rsidR="00C31057">
        <w:rPr>
          <w:rFonts w:ascii="Arial" w:hAnsi="Arial" w:cs="Arial"/>
          <w:b/>
          <w:bCs/>
          <w:i w:val="0"/>
          <w:iCs w:val="0"/>
          <w:sz w:val="22"/>
        </w:rPr>
        <w:t>11.05.2021</w:t>
      </w:r>
    </w:p>
    <w:p w14:paraId="7D024764" w14:textId="77777777" w:rsidR="006B2A64" w:rsidRDefault="006B2A64">
      <w:pPr>
        <w:pStyle w:val="Brdtekst"/>
        <w:rPr>
          <w:rFonts w:ascii="Arial" w:hAnsi="Arial" w:cs="Arial"/>
          <w:b/>
          <w:bCs/>
          <w:i w:val="0"/>
          <w:iCs w:val="0"/>
          <w:sz w:val="28"/>
        </w:rPr>
      </w:pPr>
    </w:p>
    <w:p w14:paraId="5B79BE17" w14:textId="77777777" w:rsidR="006B2A64" w:rsidRDefault="00115AEF" w:rsidP="00A15653">
      <w:pPr>
        <w:pStyle w:val="Brdtekst"/>
        <w:jc w:val="center"/>
        <w:rPr>
          <w:rFonts w:ascii="Arial" w:hAnsi="Arial" w:cs="Arial"/>
          <w:b/>
          <w:bCs/>
          <w:i w:val="0"/>
          <w:iCs w:val="0"/>
          <w:sz w:val="28"/>
        </w:rPr>
      </w:pPr>
      <w:r>
        <w:rPr>
          <w:rFonts w:ascii="Arial" w:hAnsi="Arial" w:cs="Arial"/>
          <w:b/>
          <w:bCs/>
          <w:i w:val="0"/>
          <w:iCs w:val="0"/>
          <w:noProof/>
          <w:sz w:val="28"/>
          <w:lang w:eastAsia="nb-NO"/>
        </w:rPr>
        <w:drawing>
          <wp:inline distT="0" distB="0" distL="0" distR="0" wp14:anchorId="040B5336" wp14:editId="4183EFEC">
            <wp:extent cx="4572000" cy="8286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solidFill>
                      <a:srgbClr val="FFFFFF"/>
                    </a:solidFill>
                    <a:ln>
                      <a:noFill/>
                    </a:ln>
                  </pic:spPr>
                </pic:pic>
              </a:graphicData>
            </a:graphic>
          </wp:inline>
        </w:drawing>
      </w:r>
    </w:p>
    <w:p w14:paraId="687E4E72" w14:textId="77777777" w:rsidR="00081989" w:rsidRDefault="00081989" w:rsidP="00A15653">
      <w:pPr>
        <w:pStyle w:val="Brdtekst"/>
        <w:jc w:val="center"/>
        <w:rPr>
          <w:rFonts w:ascii="Arial" w:hAnsi="Arial" w:cs="Arial"/>
          <w:b/>
          <w:bCs/>
          <w:i w:val="0"/>
          <w:iCs w:val="0"/>
          <w:sz w:val="28"/>
        </w:rPr>
      </w:pPr>
      <w:r>
        <w:rPr>
          <w:rFonts w:ascii="Arial" w:hAnsi="Arial" w:cs="Arial"/>
          <w:b/>
          <w:bCs/>
          <w:i w:val="0"/>
          <w:iCs w:val="0"/>
          <w:noProof/>
          <w:sz w:val="28"/>
          <w:lang w:eastAsia="nb-NO"/>
        </w:rPr>
        <w:drawing>
          <wp:inline distT="0" distB="0" distL="0" distR="0" wp14:anchorId="7D97F823" wp14:editId="4A175AE3">
            <wp:extent cx="6057900" cy="4745125"/>
            <wp:effectExtent l="0" t="0" r="0" b="0"/>
            <wp:docPr id="37" name="Bilde 37" descr="C:\Users\Anders\Pictures\2021.05.18 Hjortebe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ders\Pictures\2021.05.18 Hjortebei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986" cy="4749892"/>
                    </a:xfrm>
                    <a:prstGeom prst="rect">
                      <a:avLst/>
                    </a:prstGeom>
                    <a:noFill/>
                    <a:ln>
                      <a:noFill/>
                    </a:ln>
                  </pic:spPr>
                </pic:pic>
              </a:graphicData>
            </a:graphic>
          </wp:inline>
        </w:drawing>
      </w:r>
    </w:p>
    <w:p w14:paraId="5094604D" w14:textId="77777777" w:rsidR="006B2A64" w:rsidRDefault="006B2A64" w:rsidP="00A15653">
      <w:pPr>
        <w:pStyle w:val="Brdtekst"/>
        <w:pageBreakBefore/>
        <w:ind w:left="2880" w:firstLine="720"/>
        <w:rPr>
          <w:rFonts w:ascii="Arial" w:hAnsi="Arial" w:cs="Arial"/>
          <w:b/>
          <w:bCs/>
          <w:i w:val="0"/>
          <w:iCs w:val="0"/>
          <w:sz w:val="28"/>
        </w:rPr>
      </w:pPr>
      <w:r>
        <w:rPr>
          <w:rFonts w:ascii="Arial" w:hAnsi="Arial" w:cs="Arial"/>
          <w:b/>
          <w:bCs/>
          <w:i w:val="0"/>
          <w:iCs w:val="0"/>
          <w:sz w:val="28"/>
        </w:rPr>
        <w:lastRenderedPageBreak/>
        <w:t>Forord:</w:t>
      </w:r>
    </w:p>
    <w:p w14:paraId="673F5199" w14:textId="77777777" w:rsidR="006B2A64" w:rsidRDefault="006B2A64">
      <w:pPr>
        <w:pStyle w:val="Brdtekst"/>
        <w:jc w:val="center"/>
        <w:rPr>
          <w:rFonts w:ascii="Arial" w:hAnsi="Arial" w:cs="Arial"/>
          <w:b/>
          <w:bCs/>
          <w:i w:val="0"/>
          <w:iCs w:val="0"/>
          <w:sz w:val="28"/>
        </w:rPr>
      </w:pPr>
    </w:p>
    <w:p w14:paraId="032A3C71" w14:textId="77777777" w:rsidR="006B2A64" w:rsidRDefault="006B2A64">
      <w:pPr>
        <w:rPr>
          <w:rFonts w:ascii="Arial" w:hAnsi="Arial" w:cs="Arial"/>
        </w:rPr>
      </w:pPr>
    </w:p>
    <w:p w14:paraId="065D7712" w14:textId="77777777" w:rsidR="006B2A64" w:rsidRDefault="006B2A64">
      <w:pPr>
        <w:rPr>
          <w:rFonts w:ascii="Arial" w:hAnsi="Arial" w:cs="Arial"/>
        </w:rPr>
      </w:pPr>
      <w:r>
        <w:rPr>
          <w:rFonts w:ascii="Arial" w:hAnsi="Arial" w:cs="Arial"/>
        </w:rPr>
        <w:t xml:space="preserve">Sandnes og Holm Utmarkslag, </w:t>
      </w:r>
      <w:r>
        <w:rPr>
          <w:rFonts w:ascii="Arial" w:hAnsi="Arial" w:cs="Arial"/>
          <w:b/>
          <w:bCs/>
        </w:rPr>
        <w:t>heretter SHU</w:t>
      </w:r>
      <w:r>
        <w:rPr>
          <w:rFonts w:ascii="Arial" w:hAnsi="Arial" w:cs="Arial"/>
        </w:rPr>
        <w:t xml:space="preserve">, gikk i 2002 inn for å forvalte storviltjakta med hjelp av driftsplan for hele utmarkslagets område. </w:t>
      </w:r>
    </w:p>
    <w:p w14:paraId="4AADB3F9" w14:textId="77777777" w:rsidR="006B2A64" w:rsidRDefault="006B2A64">
      <w:pPr>
        <w:rPr>
          <w:rFonts w:ascii="Arial" w:hAnsi="Arial" w:cs="Arial"/>
        </w:rPr>
      </w:pPr>
    </w:p>
    <w:p w14:paraId="04DE3E67" w14:textId="77D71174" w:rsidR="006B2A64" w:rsidRDefault="006B2A64">
      <w:pPr>
        <w:rPr>
          <w:rFonts w:ascii="Arial" w:hAnsi="Arial" w:cs="Arial"/>
        </w:rPr>
      </w:pPr>
      <w:r>
        <w:rPr>
          <w:rFonts w:ascii="Arial" w:hAnsi="Arial" w:cs="Arial"/>
        </w:rPr>
        <w:t>Følgende eiendommer omfattes av planen:</w:t>
      </w:r>
    </w:p>
    <w:p w14:paraId="5D0CAFA3" w14:textId="77777777" w:rsidR="006B2A64" w:rsidRDefault="006B2A64">
      <w:pPr>
        <w:rPr>
          <w:rFonts w:ascii="Arial" w:hAnsi="Arial" w:cs="Arial"/>
        </w:rPr>
      </w:pPr>
      <w:r>
        <w:rPr>
          <w:rFonts w:ascii="Arial" w:hAnsi="Arial" w:cs="Arial"/>
        </w:rPr>
        <w:t xml:space="preserve">Alle eiendommer over 30 da utmark. </w:t>
      </w:r>
    </w:p>
    <w:p w14:paraId="4ABADF39" w14:textId="77777777" w:rsidR="006B2A64" w:rsidRDefault="006B2A64">
      <w:pPr>
        <w:rPr>
          <w:rFonts w:ascii="Arial" w:hAnsi="Arial" w:cs="Arial"/>
        </w:rPr>
      </w:pPr>
      <w:r>
        <w:rPr>
          <w:rFonts w:ascii="Arial" w:hAnsi="Arial" w:cs="Arial"/>
        </w:rPr>
        <w:t>Fra og med gardsnummer 151, til og med gardsnummer 169 i Rauma kommune.</w:t>
      </w:r>
    </w:p>
    <w:p w14:paraId="7E1273D5" w14:textId="77777777" w:rsidR="006B2A64" w:rsidRDefault="006B2A64">
      <w:pPr>
        <w:rPr>
          <w:rFonts w:ascii="Arial" w:hAnsi="Arial" w:cs="Arial"/>
        </w:rPr>
      </w:pPr>
    </w:p>
    <w:p w14:paraId="24F2A253" w14:textId="77777777" w:rsidR="006B2A64" w:rsidRDefault="006B2A64">
      <w:pPr>
        <w:rPr>
          <w:rFonts w:ascii="Arial" w:hAnsi="Arial" w:cs="Arial"/>
        </w:rPr>
      </w:pPr>
      <w:r>
        <w:rPr>
          <w:rFonts w:ascii="Arial" w:hAnsi="Arial" w:cs="Arial"/>
        </w:rPr>
        <w:t>Ellers vises til vedlagt kart med inntegnede grenser.</w:t>
      </w:r>
    </w:p>
    <w:p w14:paraId="0B4A0C05" w14:textId="77777777" w:rsidR="006B2A64" w:rsidRDefault="006B2A64">
      <w:pPr>
        <w:rPr>
          <w:rFonts w:ascii="Arial" w:hAnsi="Arial" w:cs="Arial"/>
        </w:rPr>
      </w:pPr>
    </w:p>
    <w:p w14:paraId="32BBC255" w14:textId="77777777" w:rsidR="006B2A64" w:rsidRDefault="006B2A64">
      <w:pPr>
        <w:rPr>
          <w:rFonts w:ascii="Arial" w:hAnsi="Arial" w:cs="Arial"/>
        </w:rPr>
      </w:pPr>
      <w:r>
        <w:rPr>
          <w:rFonts w:ascii="Arial" w:hAnsi="Arial" w:cs="Arial"/>
        </w:rPr>
        <w:t xml:space="preserve">Samlet areal for utmarkslaget/ valdet er: </w:t>
      </w:r>
      <w:r>
        <w:rPr>
          <w:rFonts w:ascii="Arial" w:hAnsi="Arial" w:cs="Arial"/>
        </w:rPr>
        <w:tab/>
        <w:t>57350 da.</w:t>
      </w:r>
    </w:p>
    <w:p w14:paraId="681AF84A" w14:textId="77777777" w:rsidR="006B2A64" w:rsidRDefault="006B2A64">
      <w:pPr>
        <w:rPr>
          <w:rFonts w:ascii="Arial" w:hAnsi="Arial" w:cs="Arial"/>
        </w:rPr>
      </w:pPr>
      <w:r>
        <w:rPr>
          <w:rFonts w:ascii="Arial" w:hAnsi="Arial" w:cs="Arial"/>
        </w:rPr>
        <w:t xml:space="preserve">Tellende areal 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43337 da</w:t>
      </w:r>
    </w:p>
    <w:p w14:paraId="6DB41EAC" w14:textId="77777777" w:rsidR="006B2A64" w:rsidRDefault="006B2A64">
      <w:pPr>
        <w:rPr>
          <w:rFonts w:ascii="Arial" w:hAnsi="Arial" w:cs="Arial"/>
        </w:rPr>
      </w:pPr>
    </w:p>
    <w:p w14:paraId="3209ACFD" w14:textId="77777777" w:rsidR="006B2A64" w:rsidRDefault="006B2A64">
      <w:pPr>
        <w:rPr>
          <w:rFonts w:ascii="Arial" w:hAnsi="Arial" w:cs="Arial"/>
        </w:rPr>
      </w:pPr>
      <w:r>
        <w:rPr>
          <w:rFonts w:ascii="Arial" w:hAnsi="Arial" w:cs="Arial"/>
        </w:rPr>
        <w:t xml:space="preserve">Dette er </w:t>
      </w:r>
      <w:r w:rsidR="00A106C2" w:rsidRPr="00A106C2">
        <w:rPr>
          <w:rFonts w:ascii="Arial" w:hAnsi="Arial" w:cs="Arial"/>
          <w:color w:val="FF0000"/>
        </w:rPr>
        <w:t>sjette</w:t>
      </w:r>
      <w:r>
        <w:rPr>
          <w:rFonts w:ascii="Arial" w:hAnsi="Arial" w:cs="Arial"/>
        </w:rPr>
        <w:t xml:space="preserve"> planperiode, og perioden settes til </w:t>
      </w:r>
      <w:r>
        <w:rPr>
          <w:rFonts w:ascii="Arial" w:hAnsi="Arial" w:cs="Arial"/>
          <w:u w:val="single"/>
        </w:rPr>
        <w:t>tre</w:t>
      </w:r>
      <w:r w:rsidR="00A106C2">
        <w:rPr>
          <w:rFonts w:ascii="Arial" w:hAnsi="Arial" w:cs="Arial"/>
        </w:rPr>
        <w:t xml:space="preserve"> år og gjelder jaktårene </w:t>
      </w:r>
      <w:r w:rsidR="00A106C2" w:rsidRPr="00A106C2">
        <w:rPr>
          <w:rFonts w:ascii="Arial" w:hAnsi="Arial" w:cs="Arial"/>
          <w:color w:val="FF0000"/>
        </w:rPr>
        <w:t>2021</w:t>
      </w:r>
      <w:r w:rsidR="007C1D2D">
        <w:rPr>
          <w:rFonts w:ascii="Arial" w:hAnsi="Arial" w:cs="Arial"/>
        </w:rPr>
        <w:t xml:space="preserve"> til og med </w:t>
      </w:r>
      <w:r w:rsidR="00A106C2">
        <w:rPr>
          <w:rFonts w:ascii="Arial" w:hAnsi="Arial" w:cs="Arial"/>
          <w:color w:val="FF0000"/>
        </w:rPr>
        <w:t>2023</w:t>
      </w:r>
      <w:r>
        <w:rPr>
          <w:rFonts w:ascii="Arial" w:hAnsi="Arial" w:cs="Arial"/>
        </w:rPr>
        <w:t>.</w:t>
      </w:r>
    </w:p>
    <w:p w14:paraId="383E2D2B" w14:textId="77777777" w:rsidR="006B2A64" w:rsidRDefault="006B2A64">
      <w:pPr>
        <w:rPr>
          <w:rFonts w:ascii="Arial" w:hAnsi="Arial" w:cs="Arial"/>
        </w:rPr>
      </w:pPr>
    </w:p>
    <w:p w14:paraId="44579A7F" w14:textId="77777777" w:rsidR="006B2A64" w:rsidRDefault="006B2A64">
      <w:pPr>
        <w:rPr>
          <w:rFonts w:ascii="Arial" w:hAnsi="Arial" w:cs="Arial"/>
        </w:rPr>
      </w:pPr>
      <w:r>
        <w:rPr>
          <w:rFonts w:ascii="Arial" w:hAnsi="Arial" w:cs="Arial"/>
        </w:rPr>
        <w:t>Punkt i planen er, så langt det er mulig, forankret i kommunens ” Plan for forvaltning av hjortevilt i Rauma kommune”. Disse er uthevet som under:</w:t>
      </w:r>
    </w:p>
    <w:p w14:paraId="6FCEC5BD" w14:textId="77777777" w:rsidR="006B2A64" w:rsidRDefault="006B2A64">
      <w:pPr>
        <w:rPr>
          <w:rFonts w:ascii="Arial" w:hAnsi="Arial" w:cs="Arial"/>
        </w:rPr>
      </w:pPr>
    </w:p>
    <w:p w14:paraId="6A84C810" w14:textId="77777777" w:rsidR="006B2A64" w:rsidRDefault="006B2A64">
      <w:pPr>
        <w:rPr>
          <w:rFonts w:ascii="Arial" w:hAnsi="Arial" w:cs="Arial"/>
        </w:rPr>
      </w:pPr>
    </w:p>
    <w:p w14:paraId="02FBF6F1" w14:textId="77777777" w:rsidR="006B2A64" w:rsidRDefault="00115AEF">
      <w:pPr>
        <w:rPr>
          <w:rFonts w:ascii="Arial" w:hAnsi="Arial" w:cs="Arial"/>
          <w:lang w:eastAsia="nb-NO"/>
        </w:rPr>
      </w:pPr>
      <w:r>
        <w:rPr>
          <w:noProof/>
          <w:lang w:eastAsia="nb-NO"/>
        </w:rPr>
        <mc:AlternateContent>
          <mc:Choice Requires="wps">
            <w:drawing>
              <wp:anchor distT="0" distB="0" distL="114935" distR="114935" simplePos="0" relativeHeight="251652096" behindDoc="0" locked="0" layoutInCell="1" allowOverlap="1" wp14:anchorId="7D06A02F" wp14:editId="023C3698">
                <wp:simplePos x="0" y="0"/>
                <wp:positionH relativeFrom="column">
                  <wp:posOffset>0</wp:posOffset>
                </wp:positionH>
                <wp:positionV relativeFrom="paragraph">
                  <wp:posOffset>69850</wp:posOffset>
                </wp:positionV>
                <wp:extent cx="5939155" cy="4879340"/>
                <wp:effectExtent l="9525" t="12700" r="13970" b="1333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879340"/>
                        </a:xfrm>
                        <a:prstGeom prst="rect">
                          <a:avLst/>
                        </a:prstGeom>
                        <a:solidFill>
                          <a:srgbClr val="DDDDDD"/>
                        </a:solidFill>
                        <a:ln w="9525">
                          <a:solidFill>
                            <a:srgbClr val="000000"/>
                          </a:solidFill>
                          <a:miter lim="800000"/>
                          <a:headEnd/>
                          <a:tailEnd/>
                        </a:ln>
                      </wps:spPr>
                      <wps:txbx>
                        <w:txbxContent>
                          <w:p w14:paraId="6897283F" w14:textId="77777777" w:rsidR="00021CD8" w:rsidRPr="00C466BF" w:rsidRDefault="00021CD8">
                            <w:pPr>
                              <w:autoSpaceDE w:val="0"/>
                              <w:rPr>
                                <w:rFonts w:ascii="Arial" w:hAnsi="Arial" w:cs="Arial"/>
                                <w:i/>
                                <w:iCs/>
                                <w:szCs w:val="22"/>
                              </w:rPr>
                            </w:pPr>
                            <w:r w:rsidRPr="00C466BF">
                              <w:rPr>
                                <w:rFonts w:ascii="Arial" w:hAnsi="Arial" w:cs="Arial"/>
                                <w:i/>
                                <w:iCs/>
                                <w:szCs w:val="22"/>
                              </w:rPr>
                              <w:t xml:space="preserve">Rauma Viltnemnd har viltansvaret i kommunen og vil vedta en plan for forvaltning av </w:t>
                            </w:r>
                            <w:r w:rsidRPr="00C466BF">
                              <w:rPr>
                                <w:rFonts w:ascii="Arial" w:hAnsi="Arial" w:cs="Arial"/>
                                <w:i/>
                                <w:iCs/>
                              </w:rPr>
                              <w:t xml:space="preserve">hjorteviltet som er i overensstemmelse med viltloven og Miljø- og Naturressursplan for Rauma </w:t>
                            </w:r>
                            <w:r w:rsidRPr="00C466BF">
                              <w:rPr>
                                <w:rFonts w:ascii="Arial" w:hAnsi="Arial" w:cs="Arial"/>
                                <w:i/>
                                <w:iCs/>
                                <w:szCs w:val="22"/>
                              </w:rPr>
                              <w:t>kommune.</w:t>
                            </w:r>
                          </w:p>
                          <w:p w14:paraId="09EFF08D" w14:textId="77777777" w:rsidR="00021CD8" w:rsidRDefault="00021CD8" w:rsidP="00F51883">
                            <w:pPr>
                              <w:autoSpaceDE w:val="0"/>
                            </w:pPr>
                            <w:r w:rsidRPr="00C466BF">
                              <w:rPr>
                                <w:rFonts w:ascii="Arial" w:hAnsi="Arial" w:cs="Arial"/>
                                <w:i/>
                                <w:iCs/>
                                <w:szCs w:val="22"/>
                              </w:rPr>
                              <w:t>Forvaltningsplanen skal legges til grunn ved utarbeidelse av bestandsplaner for de forskjellige valdene i Rauma. I planen forsøker vi å være konkret, men likevel gi storviltvaldene et visst handlingsrom ut fra lokale ønsker og behov ved forvaltningen av den lokale bestanden.</w:t>
                            </w:r>
                            <w:r w:rsidRPr="00F51883">
                              <w:t xml:space="preserve"> </w:t>
                            </w:r>
                          </w:p>
                          <w:p w14:paraId="54EC07C5" w14:textId="77777777" w:rsidR="00021CD8" w:rsidRDefault="00021CD8" w:rsidP="00F51883">
                            <w:pPr>
                              <w:autoSpaceDE w:val="0"/>
                            </w:pPr>
                          </w:p>
                          <w:p w14:paraId="7DF2F365" w14:textId="77777777" w:rsidR="00021CD8" w:rsidRPr="00F51883" w:rsidRDefault="00021CD8" w:rsidP="00F51883">
                            <w:pPr>
                              <w:autoSpaceDE w:val="0"/>
                              <w:rPr>
                                <w:iCs/>
                                <w:szCs w:val="22"/>
                              </w:rPr>
                            </w:pPr>
                            <w:r w:rsidRPr="00F51883">
                              <w:rPr>
                                <w:iCs/>
                                <w:szCs w:val="22"/>
                              </w:rPr>
                              <w:t>Mål for avskytning:</w:t>
                            </w:r>
                          </w:p>
                          <w:p w14:paraId="6C7059EE" w14:textId="77777777" w:rsidR="00021CD8" w:rsidRPr="00F51883" w:rsidRDefault="00021CD8" w:rsidP="00F51883">
                            <w:pPr>
                              <w:numPr>
                                <w:ilvl w:val="0"/>
                                <w:numId w:val="26"/>
                              </w:numPr>
                              <w:autoSpaceDE w:val="0"/>
                              <w:rPr>
                                <w:iCs/>
                                <w:szCs w:val="22"/>
                              </w:rPr>
                            </w:pPr>
                            <w:r w:rsidRPr="00F51883">
                              <w:rPr>
                                <w:iCs/>
                                <w:szCs w:val="22"/>
                              </w:rPr>
                              <w:t>Totalbestanden av hjort i kommunen skal reduseres i planperioden. Men dette skal likevel ikke være til hinder for at viltnemnda kan praktisere differensiert forvaltning</w:t>
                            </w:r>
                          </w:p>
                          <w:p w14:paraId="2D370390" w14:textId="77777777" w:rsidR="00021CD8" w:rsidRPr="00F51883" w:rsidRDefault="00021CD8" w:rsidP="00F51883">
                            <w:pPr>
                              <w:numPr>
                                <w:ilvl w:val="0"/>
                                <w:numId w:val="26"/>
                              </w:numPr>
                            </w:pPr>
                            <w:r w:rsidRPr="00F51883">
                              <w:t xml:space="preserve">Det skal ikke være en overvekt av hanndyr blant skutte dyr 1,5 år og eldre, forholdet </w:t>
                            </w:r>
                            <w:proofErr w:type="spellStart"/>
                            <w:r w:rsidRPr="00F51883">
                              <w:t>kolle:bukk</w:t>
                            </w:r>
                            <w:proofErr w:type="spellEnd"/>
                            <w:r w:rsidRPr="00F51883">
                              <w:t xml:space="preserve"> skal derfor minimum være lik 1:1. Dette kan avvikes viss sett-hjort-skjema viser at det forholdet </w:t>
                            </w:r>
                            <w:proofErr w:type="spellStart"/>
                            <w:r w:rsidRPr="00F51883">
                              <w:t>kolle:bukk</w:t>
                            </w:r>
                            <w:proofErr w:type="spellEnd"/>
                            <w:r w:rsidRPr="00F51883">
                              <w:t xml:space="preserve"> er mindre enn 1,5:1 i bestandsplanområdet.</w:t>
                            </w:r>
                          </w:p>
                          <w:p w14:paraId="329067C8" w14:textId="77777777" w:rsidR="00021CD8" w:rsidRPr="00F51883" w:rsidRDefault="00021CD8" w:rsidP="00F51883">
                            <w:pPr>
                              <w:numPr>
                                <w:ilvl w:val="0"/>
                                <w:numId w:val="26"/>
                              </w:numPr>
                            </w:pPr>
                            <w:r w:rsidRPr="00F51883">
                              <w:t xml:space="preserve"> Det skal tas ut flere voksne hodyr enn voksne hanndyr i en periode med reduksjonsavskytning. Forholdet </w:t>
                            </w:r>
                            <w:proofErr w:type="spellStart"/>
                            <w:r w:rsidRPr="00F51883">
                              <w:t>kolle:bukk</w:t>
                            </w:r>
                            <w:proofErr w:type="spellEnd"/>
                            <w:r w:rsidRPr="00F51883">
                              <w:t xml:space="preserve"> blant skutte dyr i disse områdene skal derfor være større enn 1:1.</w:t>
                            </w:r>
                          </w:p>
                          <w:p w14:paraId="68EA2D89" w14:textId="77777777" w:rsidR="00021CD8" w:rsidRPr="00F51883" w:rsidRDefault="00021CD8" w:rsidP="00F51883">
                            <w:pPr>
                              <w:numPr>
                                <w:ilvl w:val="0"/>
                                <w:numId w:val="26"/>
                              </w:numPr>
                            </w:pPr>
                            <w:r w:rsidRPr="00F51883">
                              <w:t xml:space="preserve">Som en følge av de to første er det et mål at </w:t>
                            </w:r>
                            <w:proofErr w:type="spellStart"/>
                            <w:r w:rsidRPr="00F51883">
                              <w:t>kolle:bukk</w:t>
                            </w:r>
                            <w:proofErr w:type="spellEnd"/>
                            <w:r w:rsidRPr="00F51883">
                              <w:t xml:space="preserve"> forholdet basert på sett hjort i planperioden nærmer seg 1,5:1.</w:t>
                            </w:r>
                          </w:p>
                          <w:p w14:paraId="7AE1BE5A" w14:textId="77777777" w:rsidR="00021CD8" w:rsidRPr="00F51883" w:rsidRDefault="00021CD8" w:rsidP="00F51883">
                            <w:pPr>
                              <w:numPr>
                                <w:ilvl w:val="0"/>
                                <w:numId w:val="26"/>
                              </w:numPr>
                            </w:pPr>
                            <w:r w:rsidRPr="00F51883">
                              <w:t>Andelen kalv og ungdyr skal minimum utgjøre 55 % av totalt skutte dyr, der kalv minimum skal utgjøre 20 % av totalt skutte dyr.</w:t>
                            </w:r>
                          </w:p>
                          <w:p w14:paraId="41507DE1" w14:textId="77777777" w:rsidR="00021CD8" w:rsidRDefault="00021CD8" w:rsidP="00F51883">
                            <w:pPr>
                              <w:numPr>
                                <w:ilvl w:val="0"/>
                                <w:numId w:val="26"/>
                              </w:numPr>
                            </w:pPr>
                            <w:r w:rsidRPr="00F51883">
                              <w:t>Som et ledd i en bedre bestandsforvaltning skal kommunen videreføre vårtellingene og arbeide for å samle inn sett-hjort og slaktevekter for alle skutte dyr.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A02F" id="_x0000_t202" coordsize="21600,21600" o:spt="202" path="m,l,21600r21600,l21600,xe">
                <v:stroke joinstyle="miter"/>
                <v:path gradientshapeok="t" o:connecttype="rect"/>
              </v:shapetype>
              <v:shape id="Text Box 25" o:spid="_x0000_s1026" type="#_x0000_t202" style="position:absolute;margin-left:0;margin-top:5.5pt;width:467.65pt;height:384.2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" fillcolor="#ddd">
                <v:textbox>
                  <w:txbxContent>
                    <w:p w14:paraId="6897283F" w14:textId="77777777" w:rsidR="00021CD8" w:rsidRPr="00C466BF" w:rsidRDefault="00021CD8">
                      <w:pPr>
                        <w:autoSpaceDE w:val="0"/>
                        <w:rPr>
                          <w:rFonts w:ascii="Arial" w:hAnsi="Arial" w:cs="Arial"/>
                          <w:i/>
                          <w:iCs/>
                          <w:szCs w:val="22"/>
                        </w:rPr>
                      </w:pPr>
                      <w:r w:rsidRPr="00C466BF">
                        <w:rPr>
                          <w:rFonts w:ascii="Arial" w:hAnsi="Arial" w:cs="Arial"/>
                          <w:i/>
                          <w:iCs/>
                          <w:szCs w:val="22"/>
                        </w:rPr>
                        <w:t xml:space="preserve">Rauma Viltnemnd har viltansvaret i kommunen og vil vedta en plan for forvaltning av </w:t>
                      </w:r>
                      <w:r w:rsidRPr="00C466BF">
                        <w:rPr>
                          <w:rFonts w:ascii="Arial" w:hAnsi="Arial" w:cs="Arial"/>
                          <w:i/>
                          <w:iCs/>
                        </w:rPr>
                        <w:t xml:space="preserve">hjorteviltet som er i overensstemmelse med viltloven og Miljø- og Naturressursplan for Rauma </w:t>
                      </w:r>
                      <w:r w:rsidRPr="00C466BF">
                        <w:rPr>
                          <w:rFonts w:ascii="Arial" w:hAnsi="Arial" w:cs="Arial"/>
                          <w:i/>
                          <w:iCs/>
                          <w:szCs w:val="22"/>
                        </w:rPr>
                        <w:t>kommune.</w:t>
                      </w:r>
                    </w:p>
                    <w:p w14:paraId="09EFF08D" w14:textId="77777777" w:rsidR="00021CD8" w:rsidRDefault="00021CD8" w:rsidP="00F51883">
                      <w:pPr>
                        <w:autoSpaceDE w:val="0"/>
                      </w:pPr>
                      <w:r w:rsidRPr="00C466BF">
                        <w:rPr>
                          <w:rFonts w:ascii="Arial" w:hAnsi="Arial" w:cs="Arial"/>
                          <w:i/>
                          <w:iCs/>
                          <w:szCs w:val="22"/>
                        </w:rPr>
                        <w:t>Forvaltningsplanen skal legges til grunn ved utarbeidelse av bestandsplaner for de forskjellige valdene i Rauma. I planen forsøker vi å være konkret, men likevel gi storviltvaldene et visst handlingsrom ut fra lokale ønsker og behov ved forvaltningen av den lokale bestanden.</w:t>
                      </w:r>
                      <w:r w:rsidRPr="00F51883">
                        <w:t xml:space="preserve"> </w:t>
                      </w:r>
                    </w:p>
                    <w:p w14:paraId="54EC07C5" w14:textId="77777777" w:rsidR="00021CD8" w:rsidRDefault="00021CD8" w:rsidP="00F51883">
                      <w:pPr>
                        <w:autoSpaceDE w:val="0"/>
                      </w:pPr>
                    </w:p>
                    <w:p w14:paraId="7DF2F365" w14:textId="77777777" w:rsidR="00021CD8" w:rsidRPr="00F51883" w:rsidRDefault="00021CD8" w:rsidP="00F51883">
                      <w:pPr>
                        <w:autoSpaceDE w:val="0"/>
                        <w:rPr>
                          <w:iCs/>
                          <w:szCs w:val="22"/>
                        </w:rPr>
                      </w:pPr>
                      <w:r w:rsidRPr="00F51883">
                        <w:rPr>
                          <w:iCs/>
                          <w:szCs w:val="22"/>
                        </w:rPr>
                        <w:t>Mål for avskytning:</w:t>
                      </w:r>
                    </w:p>
                    <w:p w14:paraId="6C7059EE" w14:textId="77777777" w:rsidR="00021CD8" w:rsidRPr="00F51883" w:rsidRDefault="00021CD8" w:rsidP="00F51883">
                      <w:pPr>
                        <w:numPr>
                          <w:ilvl w:val="0"/>
                          <w:numId w:val="26"/>
                        </w:numPr>
                        <w:autoSpaceDE w:val="0"/>
                        <w:rPr>
                          <w:iCs/>
                          <w:szCs w:val="22"/>
                        </w:rPr>
                      </w:pPr>
                      <w:r w:rsidRPr="00F51883">
                        <w:rPr>
                          <w:iCs/>
                          <w:szCs w:val="22"/>
                        </w:rPr>
                        <w:t>Totalbestanden av hjort i kommunen skal reduseres i planperioden. Men dette skal likevel ikke være til hinder for at viltnemnda kan praktisere differensiert forvaltning</w:t>
                      </w:r>
                    </w:p>
                    <w:p w14:paraId="2D370390" w14:textId="77777777" w:rsidR="00021CD8" w:rsidRPr="00F51883" w:rsidRDefault="00021CD8" w:rsidP="00F51883">
                      <w:pPr>
                        <w:numPr>
                          <w:ilvl w:val="0"/>
                          <w:numId w:val="26"/>
                        </w:numPr>
                      </w:pPr>
                      <w:r w:rsidRPr="00F51883">
                        <w:t xml:space="preserve">Det skal ikke være en overvekt av hanndyr blant skutte dyr 1,5 år og eldre, forholdet </w:t>
                      </w:r>
                      <w:proofErr w:type="spellStart"/>
                      <w:r w:rsidRPr="00F51883">
                        <w:t>kolle:bukk</w:t>
                      </w:r>
                      <w:proofErr w:type="spellEnd"/>
                      <w:r w:rsidRPr="00F51883">
                        <w:t xml:space="preserve"> skal derfor minimum være lik 1:1. Dette kan avvikes viss sett-hjort-skjema viser at det forholdet </w:t>
                      </w:r>
                      <w:proofErr w:type="spellStart"/>
                      <w:r w:rsidRPr="00F51883">
                        <w:t>kolle:bukk</w:t>
                      </w:r>
                      <w:proofErr w:type="spellEnd"/>
                      <w:r w:rsidRPr="00F51883">
                        <w:t xml:space="preserve"> er mindre enn 1,5:1 i bestandsplanområdet.</w:t>
                      </w:r>
                    </w:p>
                    <w:p w14:paraId="329067C8" w14:textId="77777777" w:rsidR="00021CD8" w:rsidRPr="00F51883" w:rsidRDefault="00021CD8" w:rsidP="00F51883">
                      <w:pPr>
                        <w:numPr>
                          <w:ilvl w:val="0"/>
                          <w:numId w:val="26"/>
                        </w:numPr>
                      </w:pPr>
                      <w:r w:rsidRPr="00F51883">
                        <w:t xml:space="preserve"> Det skal tas ut flere voksne hodyr enn voksne hanndyr i en periode med reduksjonsavskytning. Forholdet </w:t>
                      </w:r>
                      <w:proofErr w:type="spellStart"/>
                      <w:r w:rsidRPr="00F51883">
                        <w:t>kolle:bukk</w:t>
                      </w:r>
                      <w:proofErr w:type="spellEnd"/>
                      <w:r w:rsidRPr="00F51883">
                        <w:t xml:space="preserve"> blant skutte dyr i disse områdene skal derfor være større enn 1:1.</w:t>
                      </w:r>
                    </w:p>
                    <w:p w14:paraId="68EA2D89" w14:textId="77777777" w:rsidR="00021CD8" w:rsidRPr="00F51883" w:rsidRDefault="00021CD8" w:rsidP="00F51883">
                      <w:pPr>
                        <w:numPr>
                          <w:ilvl w:val="0"/>
                          <w:numId w:val="26"/>
                        </w:numPr>
                      </w:pPr>
                      <w:r w:rsidRPr="00F51883">
                        <w:t xml:space="preserve">Som en følge av de to første er det et mål at </w:t>
                      </w:r>
                      <w:proofErr w:type="spellStart"/>
                      <w:r w:rsidRPr="00F51883">
                        <w:t>kolle:bukk</w:t>
                      </w:r>
                      <w:proofErr w:type="spellEnd"/>
                      <w:r w:rsidRPr="00F51883">
                        <w:t xml:space="preserve"> forholdet basert på sett hjort i planperioden nærmer seg 1,5:1.</w:t>
                      </w:r>
                    </w:p>
                    <w:p w14:paraId="7AE1BE5A" w14:textId="77777777" w:rsidR="00021CD8" w:rsidRPr="00F51883" w:rsidRDefault="00021CD8" w:rsidP="00F51883">
                      <w:pPr>
                        <w:numPr>
                          <w:ilvl w:val="0"/>
                          <w:numId w:val="26"/>
                        </w:numPr>
                      </w:pPr>
                      <w:r w:rsidRPr="00F51883">
                        <w:t>Andelen kalv og ungdyr skal minimum utgjøre 55 % av totalt skutte dyr, der kalv minimum skal utgjøre 20 % av totalt skutte dyr.</w:t>
                      </w:r>
                    </w:p>
                    <w:p w14:paraId="41507DE1" w14:textId="77777777" w:rsidR="00021CD8" w:rsidRDefault="00021CD8" w:rsidP="00F51883">
                      <w:pPr>
                        <w:numPr>
                          <w:ilvl w:val="0"/>
                          <w:numId w:val="26"/>
                        </w:numPr>
                      </w:pPr>
                      <w:r w:rsidRPr="00F51883">
                        <w:t>Som et ledd i en bedre bestandsforvaltning skal kommunen videreføre vårtellingene og arbeide for å samle inn sett-hjort og slaktevekter for alle skutte dyr.</w:t>
                      </w:r>
                    </w:p>
                  </w:txbxContent>
                </v:textbox>
              </v:shape>
            </w:pict>
          </mc:Fallback>
        </mc:AlternateContent>
      </w:r>
    </w:p>
    <w:p w14:paraId="173D28F6" w14:textId="77777777" w:rsidR="006B2A64" w:rsidRDefault="006B2A64">
      <w:pPr>
        <w:rPr>
          <w:rFonts w:ascii="Arial" w:hAnsi="Arial" w:cs="Arial"/>
        </w:rPr>
      </w:pPr>
    </w:p>
    <w:p w14:paraId="20591BB2" w14:textId="77777777" w:rsidR="006B2A64" w:rsidRDefault="006B2A64">
      <w:pPr>
        <w:pStyle w:val="INNH1"/>
        <w:rPr>
          <w:rFonts w:ascii="Arial" w:hAnsi="Arial" w:cs="Arial"/>
        </w:rPr>
      </w:pPr>
    </w:p>
    <w:p w14:paraId="15883A3B" w14:textId="77777777" w:rsidR="006B2A64" w:rsidRDefault="006B2A64">
      <w:pPr>
        <w:rPr>
          <w:rFonts w:ascii="Arial" w:hAnsi="Arial" w:cs="Arial"/>
        </w:rPr>
      </w:pPr>
    </w:p>
    <w:p w14:paraId="262EB69D" w14:textId="77777777" w:rsidR="006B2A64" w:rsidRDefault="006B2A64">
      <w:pPr>
        <w:rPr>
          <w:rFonts w:ascii="Arial" w:hAnsi="Arial" w:cs="Arial"/>
        </w:rPr>
      </w:pPr>
    </w:p>
    <w:p w14:paraId="69205BF5" w14:textId="77777777" w:rsidR="006B2A64" w:rsidRDefault="006B2A64">
      <w:pPr>
        <w:rPr>
          <w:rFonts w:ascii="Arial" w:hAnsi="Arial" w:cs="Arial"/>
        </w:rPr>
      </w:pPr>
    </w:p>
    <w:p w14:paraId="1974A551" w14:textId="77777777" w:rsidR="006B2A64" w:rsidRDefault="006B2A64">
      <w:pPr>
        <w:rPr>
          <w:rFonts w:ascii="Arial" w:hAnsi="Arial" w:cs="Arial"/>
        </w:rPr>
      </w:pPr>
    </w:p>
    <w:p w14:paraId="2AF6C9B4" w14:textId="77777777" w:rsidR="006B2A64" w:rsidRDefault="006B2A64">
      <w:pPr>
        <w:rPr>
          <w:rFonts w:ascii="Arial" w:hAnsi="Arial" w:cs="Arial"/>
        </w:rPr>
      </w:pPr>
    </w:p>
    <w:p w14:paraId="58A4B77C" w14:textId="77777777" w:rsidR="006B2A64" w:rsidRDefault="006B2A64">
      <w:pPr>
        <w:rPr>
          <w:rFonts w:ascii="Arial" w:hAnsi="Arial" w:cs="Arial"/>
        </w:rPr>
      </w:pPr>
    </w:p>
    <w:p w14:paraId="421FF99F" w14:textId="77777777" w:rsidR="006B2A64" w:rsidRDefault="006B2A64">
      <w:pPr>
        <w:rPr>
          <w:rFonts w:ascii="Arial" w:hAnsi="Arial" w:cs="Arial"/>
        </w:rPr>
      </w:pPr>
    </w:p>
    <w:p w14:paraId="5FB81FFA" w14:textId="77777777" w:rsidR="006B2A64" w:rsidRDefault="006B2A64">
      <w:pPr>
        <w:rPr>
          <w:rFonts w:ascii="Arial" w:hAnsi="Arial" w:cs="Arial"/>
        </w:rPr>
      </w:pPr>
    </w:p>
    <w:p w14:paraId="35AFA425" w14:textId="77777777" w:rsidR="006B2A64" w:rsidRDefault="006B2A64">
      <w:pPr>
        <w:rPr>
          <w:rFonts w:ascii="Arial" w:hAnsi="Arial" w:cs="Arial"/>
        </w:rPr>
      </w:pPr>
    </w:p>
    <w:p w14:paraId="2E38EF9E" w14:textId="77777777" w:rsidR="00F51883" w:rsidRDefault="00F51883">
      <w:pPr>
        <w:rPr>
          <w:rFonts w:ascii="Arial" w:hAnsi="Arial" w:cs="Arial"/>
        </w:rPr>
      </w:pPr>
    </w:p>
    <w:p w14:paraId="594D4183" w14:textId="77777777" w:rsidR="00F51883" w:rsidRDefault="00F51883">
      <w:pPr>
        <w:rPr>
          <w:rFonts w:ascii="Arial" w:hAnsi="Arial" w:cs="Arial"/>
        </w:rPr>
      </w:pPr>
    </w:p>
    <w:p w14:paraId="03D71283" w14:textId="77777777" w:rsidR="00F51883" w:rsidRDefault="00F51883">
      <w:pPr>
        <w:rPr>
          <w:rFonts w:ascii="Arial" w:hAnsi="Arial" w:cs="Arial"/>
        </w:rPr>
      </w:pPr>
    </w:p>
    <w:p w14:paraId="6CEDEFD9" w14:textId="77777777" w:rsidR="00F51883" w:rsidRDefault="00F51883">
      <w:pPr>
        <w:rPr>
          <w:rFonts w:ascii="Arial" w:hAnsi="Arial" w:cs="Arial"/>
        </w:rPr>
      </w:pPr>
    </w:p>
    <w:p w14:paraId="7F1743E0" w14:textId="77777777" w:rsidR="00F51883" w:rsidRDefault="00F51883">
      <w:pPr>
        <w:rPr>
          <w:rFonts w:ascii="Arial" w:hAnsi="Arial" w:cs="Arial"/>
        </w:rPr>
      </w:pPr>
    </w:p>
    <w:p w14:paraId="3A93E5E1" w14:textId="77777777" w:rsidR="00F51883" w:rsidRDefault="00F51883">
      <w:pPr>
        <w:rPr>
          <w:rFonts w:ascii="Arial" w:hAnsi="Arial" w:cs="Arial"/>
        </w:rPr>
      </w:pPr>
    </w:p>
    <w:p w14:paraId="56E6CC2B" w14:textId="77777777" w:rsidR="00F51883" w:rsidRDefault="00F51883">
      <w:pPr>
        <w:rPr>
          <w:rFonts w:ascii="Arial" w:hAnsi="Arial" w:cs="Arial"/>
        </w:rPr>
      </w:pPr>
    </w:p>
    <w:p w14:paraId="6F3368E2" w14:textId="77777777" w:rsidR="00F51883" w:rsidRDefault="00F51883">
      <w:pPr>
        <w:rPr>
          <w:rFonts w:ascii="Arial" w:hAnsi="Arial" w:cs="Arial"/>
        </w:rPr>
      </w:pPr>
    </w:p>
    <w:p w14:paraId="224B8915" w14:textId="77777777" w:rsidR="00F51883" w:rsidRDefault="00F51883">
      <w:pPr>
        <w:rPr>
          <w:rFonts w:ascii="Arial" w:hAnsi="Arial" w:cs="Arial"/>
        </w:rPr>
      </w:pPr>
    </w:p>
    <w:p w14:paraId="46D6C285" w14:textId="77777777" w:rsidR="00F51883" w:rsidRDefault="00F51883">
      <w:pPr>
        <w:rPr>
          <w:rFonts w:ascii="Arial" w:hAnsi="Arial" w:cs="Arial"/>
        </w:rPr>
      </w:pPr>
    </w:p>
    <w:p w14:paraId="37F144A1" w14:textId="77777777" w:rsidR="00F51883" w:rsidRDefault="00F51883">
      <w:pPr>
        <w:rPr>
          <w:rFonts w:ascii="Arial" w:hAnsi="Arial" w:cs="Arial"/>
        </w:rPr>
      </w:pPr>
    </w:p>
    <w:p w14:paraId="3DE2A5F0" w14:textId="77777777" w:rsidR="00F51883" w:rsidRDefault="00F51883">
      <w:pPr>
        <w:rPr>
          <w:rFonts w:ascii="Arial" w:hAnsi="Arial" w:cs="Arial"/>
        </w:rPr>
      </w:pPr>
    </w:p>
    <w:p w14:paraId="3B04ACAC" w14:textId="77777777" w:rsidR="00F51883" w:rsidRDefault="00F51883">
      <w:pPr>
        <w:rPr>
          <w:rFonts w:ascii="Arial" w:hAnsi="Arial" w:cs="Arial"/>
        </w:rPr>
      </w:pPr>
    </w:p>
    <w:p w14:paraId="3D611D13" w14:textId="77777777" w:rsidR="00F51883" w:rsidRDefault="00F51883">
      <w:pPr>
        <w:rPr>
          <w:rFonts w:ascii="Arial" w:hAnsi="Arial" w:cs="Arial"/>
        </w:rPr>
      </w:pPr>
    </w:p>
    <w:p w14:paraId="51A52C88" w14:textId="77777777" w:rsidR="00F51883" w:rsidRDefault="00F51883">
      <w:pPr>
        <w:rPr>
          <w:rFonts w:ascii="Arial" w:hAnsi="Arial" w:cs="Arial"/>
        </w:rPr>
      </w:pPr>
    </w:p>
    <w:p w14:paraId="48AA33F3" w14:textId="77777777" w:rsidR="006B2A64" w:rsidRDefault="00115AEF">
      <w:pPr>
        <w:rPr>
          <w:rFonts w:ascii="Arial" w:hAnsi="Arial" w:cs="Arial"/>
        </w:rPr>
      </w:pPr>
      <w:r>
        <w:rPr>
          <w:rFonts w:ascii="Arial" w:hAnsi="Arial" w:cs="Arial"/>
        </w:rPr>
        <w:lastRenderedPageBreak/>
        <w:t>Driftsplanen</w:t>
      </w:r>
      <w:r w:rsidR="006B2A64">
        <w:rPr>
          <w:rFonts w:ascii="Arial" w:hAnsi="Arial" w:cs="Arial"/>
        </w:rPr>
        <w:t xml:space="preserve"> blir vedtatt av årsmøtet for tre år, men evaluering av plana er fast årsmøtesak.</w:t>
      </w:r>
      <w:r>
        <w:rPr>
          <w:rFonts w:ascii="Arial" w:hAnsi="Arial" w:cs="Arial"/>
        </w:rPr>
        <w:t xml:space="preserve"> </w:t>
      </w:r>
    </w:p>
    <w:p w14:paraId="4497C340" w14:textId="77777777" w:rsidR="00115AEF" w:rsidRDefault="00115AEF">
      <w:pPr>
        <w:rPr>
          <w:rFonts w:ascii="Arial" w:hAnsi="Arial" w:cs="Arial"/>
        </w:rPr>
      </w:pPr>
      <w:r>
        <w:rPr>
          <w:rFonts w:ascii="Arial" w:hAnsi="Arial" w:cs="Arial"/>
        </w:rPr>
        <w:t xml:space="preserve">Ettersom vi i denne planperioden gjør flere endringer samtidig, vil vi i denne planperioden legge ekstra vekt på kontinuerlig evaluering og bruke mulighetene vi har til justeringer. </w:t>
      </w:r>
    </w:p>
    <w:p w14:paraId="0D2A3D27" w14:textId="77777777" w:rsidR="00115AEF" w:rsidRDefault="00115AEF" w:rsidP="00115AEF">
      <w:pPr>
        <w:numPr>
          <w:ilvl w:val="0"/>
          <w:numId w:val="29"/>
        </w:numPr>
        <w:rPr>
          <w:rFonts w:ascii="Arial" w:hAnsi="Arial" w:cs="Arial"/>
        </w:rPr>
      </w:pPr>
      <w:r>
        <w:rPr>
          <w:rFonts w:ascii="Arial" w:hAnsi="Arial" w:cs="Arial"/>
        </w:rPr>
        <w:t xml:space="preserve">Kvoten på 20 ekstradyr </w:t>
      </w:r>
    </w:p>
    <w:p w14:paraId="2878BEE9" w14:textId="77777777" w:rsidR="00115AEF" w:rsidRDefault="00115AEF" w:rsidP="00115AEF">
      <w:pPr>
        <w:numPr>
          <w:ilvl w:val="0"/>
          <w:numId w:val="29"/>
        </w:numPr>
        <w:rPr>
          <w:rFonts w:ascii="Arial" w:hAnsi="Arial" w:cs="Arial"/>
        </w:rPr>
      </w:pPr>
      <w:r>
        <w:rPr>
          <w:rFonts w:ascii="Arial" w:hAnsi="Arial" w:cs="Arial"/>
        </w:rPr>
        <w:t>Mulighet for overføring av inntil 10% til neste år, etter søknad til styret.</w:t>
      </w:r>
    </w:p>
    <w:p w14:paraId="3B40BDE5" w14:textId="16AA20F2" w:rsidR="00115AEF" w:rsidRDefault="00115AEF" w:rsidP="00115AEF">
      <w:pPr>
        <w:numPr>
          <w:ilvl w:val="0"/>
          <w:numId w:val="29"/>
        </w:numPr>
        <w:rPr>
          <w:rFonts w:ascii="Arial" w:hAnsi="Arial" w:cs="Arial"/>
        </w:rPr>
      </w:pPr>
      <w:r>
        <w:rPr>
          <w:rFonts w:ascii="Arial" w:hAnsi="Arial" w:cs="Arial"/>
        </w:rPr>
        <w:t>Satser på felling</w:t>
      </w:r>
      <w:r w:rsidR="008F73F2">
        <w:rPr>
          <w:rFonts w:ascii="Arial" w:hAnsi="Arial" w:cs="Arial"/>
        </w:rPr>
        <w:t>s</w:t>
      </w:r>
      <w:r>
        <w:rPr>
          <w:rFonts w:ascii="Arial" w:hAnsi="Arial" w:cs="Arial"/>
        </w:rPr>
        <w:t>avgift</w:t>
      </w:r>
    </w:p>
    <w:p w14:paraId="3DC1DE72" w14:textId="77777777" w:rsidR="006B2A64" w:rsidRDefault="006B2A64">
      <w:pPr>
        <w:rPr>
          <w:rFonts w:ascii="Arial" w:hAnsi="Arial" w:cs="Arial"/>
        </w:rPr>
      </w:pPr>
    </w:p>
    <w:p w14:paraId="517F969A" w14:textId="77777777" w:rsidR="006B2A64" w:rsidRDefault="006B2A64">
      <w:pPr>
        <w:rPr>
          <w:rFonts w:ascii="Arial" w:hAnsi="Arial" w:cs="Arial"/>
        </w:rPr>
      </w:pPr>
    </w:p>
    <w:p w14:paraId="26C16DF6" w14:textId="77777777" w:rsidR="006B2A64" w:rsidRDefault="006B2A64">
      <w:pPr>
        <w:rPr>
          <w:rFonts w:ascii="Arial" w:hAnsi="Arial" w:cs="Arial"/>
        </w:rPr>
      </w:pPr>
    </w:p>
    <w:p w14:paraId="65A42BF0" w14:textId="77777777" w:rsidR="006B2A64" w:rsidRDefault="006B2A64">
      <w:pPr>
        <w:rPr>
          <w:rFonts w:ascii="Arial" w:hAnsi="Arial" w:cs="Arial"/>
        </w:rPr>
      </w:pPr>
    </w:p>
    <w:p w14:paraId="66369184" w14:textId="77777777" w:rsidR="006B2A64" w:rsidRDefault="006B2A64">
      <w:pPr>
        <w:rPr>
          <w:rFonts w:ascii="Arial" w:hAnsi="Arial" w:cs="Arial"/>
        </w:rPr>
      </w:pPr>
    </w:p>
    <w:p w14:paraId="56797468" w14:textId="77777777" w:rsidR="006B2A64" w:rsidRDefault="006B2A64">
      <w:pPr>
        <w:rPr>
          <w:rFonts w:ascii="Arial" w:hAnsi="Arial" w:cs="Arial"/>
        </w:rPr>
      </w:pPr>
    </w:p>
    <w:p w14:paraId="0C739280" w14:textId="77777777" w:rsidR="006B2A64" w:rsidRDefault="006B2A64">
      <w:pPr>
        <w:rPr>
          <w:rFonts w:ascii="Arial" w:hAnsi="Arial" w:cs="Arial"/>
        </w:rPr>
      </w:pPr>
    </w:p>
    <w:p w14:paraId="48C7EE60" w14:textId="77777777" w:rsidR="006B2A64" w:rsidRDefault="006B2A64">
      <w:pPr>
        <w:rPr>
          <w:rFonts w:ascii="Arial" w:hAnsi="Arial" w:cs="Arial"/>
        </w:rPr>
      </w:pPr>
    </w:p>
    <w:p w14:paraId="3910A35B" w14:textId="77777777" w:rsidR="006B2A64" w:rsidRDefault="006B2A64">
      <w:pPr>
        <w:rPr>
          <w:rFonts w:ascii="Arial" w:hAnsi="Arial" w:cs="Arial"/>
        </w:rPr>
      </w:pPr>
    </w:p>
    <w:p w14:paraId="4E57A2AA" w14:textId="77777777" w:rsidR="006B2A64" w:rsidRDefault="006B2A64">
      <w:pPr>
        <w:rPr>
          <w:rFonts w:ascii="Arial" w:hAnsi="Arial" w:cs="Arial"/>
        </w:rPr>
      </w:pPr>
    </w:p>
    <w:p w14:paraId="13082DF9" w14:textId="77777777" w:rsidR="006B2A64" w:rsidRDefault="006B2A64">
      <w:pPr>
        <w:rPr>
          <w:rFonts w:ascii="Arial" w:hAnsi="Arial" w:cs="Arial"/>
        </w:rPr>
      </w:pPr>
    </w:p>
    <w:p w14:paraId="3BD8779C" w14:textId="77777777" w:rsidR="006B2A64" w:rsidRDefault="006B2A64">
      <w:pPr>
        <w:rPr>
          <w:rFonts w:ascii="Arial" w:hAnsi="Arial" w:cs="Arial"/>
        </w:rPr>
      </w:pPr>
    </w:p>
    <w:p w14:paraId="7A716074" w14:textId="77777777" w:rsidR="00F51883" w:rsidRDefault="00F51883">
      <w:pPr>
        <w:rPr>
          <w:rFonts w:ascii="Arial" w:hAnsi="Arial" w:cs="Arial"/>
        </w:rPr>
      </w:pPr>
    </w:p>
    <w:p w14:paraId="6A8E389A" w14:textId="77777777" w:rsidR="00F51883" w:rsidRDefault="00F51883">
      <w:pPr>
        <w:rPr>
          <w:rFonts w:ascii="Arial" w:hAnsi="Arial" w:cs="Arial"/>
        </w:rPr>
      </w:pPr>
    </w:p>
    <w:p w14:paraId="6D1E4C87" w14:textId="77777777" w:rsidR="00F51883" w:rsidRDefault="00F51883">
      <w:pPr>
        <w:rPr>
          <w:rFonts w:ascii="Arial" w:hAnsi="Arial" w:cs="Arial"/>
        </w:rPr>
      </w:pPr>
    </w:p>
    <w:p w14:paraId="3E6AB60D" w14:textId="77777777" w:rsidR="00F51883" w:rsidRDefault="00F51883">
      <w:pPr>
        <w:rPr>
          <w:rFonts w:ascii="Arial" w:hAnsi="Arial" w:cs="Arial"/>
        </w:rPr>
      </w:pPr>
    </w:p>
    <w:p w14:paraId="1ED6F6DA" w14:textId="77777777" w:rsidR="00F51883" w:rsidRDefault="00F51883">
      <w:pPr>
        <w:rPr>
          <w:rFonts w:ascii="Arial" w:hAnsi="Arial" w:cs="Arial"/>
        </w:rPr>
      </w:pPr>
    </w:p>
    <w:p w14:paraId="37C8D2C7" w14:textId="77777777" w:rsidR="00F51883" w:rsidRDefault="00F51883">
      <w:pPr>
        <w:rPr>
          <w:rFonts w:ascii="Arial" w:hAnsi="Arial" w:cs="Arial"/>
        </w:rPr>
      </w:pPr>
    </w:p>
    <w:p w14:paraId="2E4ADE02" w14:textId="77777777" w:rsidR="00F51883" w:rsidRDefault="00F51883">
      <w:pPr>
        <w:rPr>
          <w:rFonts w:ascii="Arial" w:hAnsi="Arial" w:cs="Arial"/>
        </w:rPr>
      </w:pPr>
    </w:p>
    <w:p w14:paraId="0933B1AC" w14:textId="77777777" w:rsidR="00F51883" w:rsidRDefault="00F51883">
      <w:pPr>
        <w:rPr>
          <w:rFonts w:ascii="Arial" w:hAnsi="Arial" w:cs="Arial"/>
        </w:rPr>
      </w:pPr>
    </w:p>
    <w:p w14:paraId="1F33B6C7" w14:textId="77777777" w:rsidR="00F51883" w:rsidRDefault="00F51883">
      <w:pPr>
        <w:rPr>
          <w:rFonts w:ascii="Arial" w:hAnsi="Arial" w:cs="Arial"/>
        </w:rPr>
      </w:pPr>
    </w:p>
    <w:p w14:paraId="1DF7B8FA" w14:textId="77777777" w:rsidR="00F51883" w:rsidRDefault="00F51883">
      <w:pPr>
        <w:rPr>
          <w:rFonts w:ascii="Arial" w:hAnsi="Arial" w:cs="Arial"/>
        </w:rPr>
      </w:pPr>
    </w:p>
    <w:p w14:paraId="438009A4" w14:textId="77777777" w:rsidR="00F51883" w:rsidRDefault="00F51883">
      <w:pPr>
        <w:rPr>
          <w:rFonts w:ascii="Arial" w:hAnsi="Arial" w:cs="Arial"/>
        </w:rPr>
      </w:pPr>
    </w:p>
    <w:p w14:paraId="21FEA29C" w14:textId="77777777" w:rsidR="00F51883" w:rsidRDefault="00F51883">
      <w:pPr>
        <w:rPr>
          <w:rFonts w:ascii="Arial" w:hAnsi="Arial" w:cs="Arial"/>
        </w:rPr>
      </w:pPr>
    </w:p>
    <w:p w14:paraId="40B0FFD5" w14:textId="77777777" w:rsidR="00F51883" w:rsidRDefault="00F51883">
      <w:pPr>
        <w:rPr>
          <w:rFonts w:ascii="Arial" w:hAnsi="Arial" w:cs="Arial"/>
        </w:rPr>
      </w:pPr>
    </w:p>
    <w:p w14:paraId="61535AF4" w14:textId="77777777" w:rsidR="00F51883" w:rsidRDefault="00F51883">
      <w:pPr>
        <w:rPr>
          <w:rFonts w:ascii="Arial" w:hAnsi="Arial" w:cs="Arial"/>
        </w:rPr>
      </w:pPr>
    </w:p>
    <w:p w14:paraId="55D534E8" w14:textId="77777777" w:rsidR="00F51883" w:rsidRDefault="00F51883">
      <w:pPr>
        <w:rPr>
          <w:rFonts w:ascii="Arial" w:hAnsi="Arial" w:cs="Arial"/>
        </w:rPr>
      </w:pPr>
    </w:p>
    <w:p w14:paraId="6F5B8231" w14:textId="77777777" w:rsidR="00F51883" w:rsidRDefault="00F51883">
      <w:pPr>
        <w:rPr>
          <w:rFonts w:ascii="Arial" w:hAnsi="Arial" w:cs="Arial"/>
        </w:rPr>
      </w:pPr>
    </w:p>
    <w:p w14:paraId="249E90CE" w14:textId="77777777" w:rsidR="00F51883" w:rsidRDefault="00F51883">
      <w:pPr>
        <w:rPr>
          <w:rFonts w:ascii="Arial" w:hAnsi="Arial" w:cs="Arial"/>
        </w:rPr>
      </w:pPr>
    </w:p>
    <w:p w14:paraId="7226042D" w14:textId="77777777" w:rsidR="00F51883" w:rsidRDefault="00F51883">
      <w:pPr>
        <w:rPr>
          <w:rFonts w:ascii="Arial" w:hAnsi="Arial" w:cs="Arial"/>
        </w:rPr>
      </w:pPr>
    </w:p>
    <w:p w14:paraId="377B2E48" w14:textId="77777777" w:rsidR="00F51883" w:rsidRDefault="00F51883">
      <w:pPr>
        <w:rPr>
          <w:rFonts w:ascii="Arial" w:hAnsi="Arial" w:cs="Arial"/>
        </w:rPr>
      </w:pPr>
    </w:p>
    <w:p w14:paraId="0BAB446B" w14:textId="77777777" w:rsidR="00F51883" w:rsidRDefault="00F51883">
      <w:pPr>
        <w:rPr>
          <w:rFonts w:ascii="Arial" w:hAnsi="Arial" w:cs="Arial"/>
        </w:rPr>
      </w:pPr>
    </w:p>
    <w:p w14:paraId="446C828E" w14:textId="77777777" w:rsidR="00F51883" w:rsidRDefault="00F51883">
      <w:pPr>
        <w:rPr>
          <w:rFonts w:ascii="Arial" w:hAnsi="Arial" w:cs="Arial"/>
        </w:rPr>
      </w:pPr>
    </w:p>
    <w:p w14:paraId="11D95895" w14:textId="77777777" w:rsidR="00F51883" w:rsidRDefault="00F51883">
      <w:pPr>
        <w:rPr>
          <w:rFonts w:ascii="Arial" w:hAnsi="Arial" w:cs="Arial"/>
        </w:rPr>
      </w:pPr>
    </w:p>
    <w:p w14:paraId="5A27FB2F" w14:textId="77777777" w:rsidR="00F51883" w:rsidRDefault="00F51883">
      <w:pPr>
        <w:rPr>
          <w:rFonts w:ascii="Arial" w:hAnsi="Arial" w:cs="Arial"/>
        </w:rPr>
      </w:pPr>
    </w:p>
    <w:p w14:paraId="4ADC169C" w14:textId="77777777" w:rsidR="00F51883" w:rsidRDefault="00F51883">
      <w:pPr>
        <w:rPr>
          <w:rFonts w:ascii="Arial" w:hAnsi="Arial" w:cs="Arial"/>
        </w:rPr>
      </w:pPr>
    </w:p>
    <w:p w14:paraId="785C4505" w14:textId="77777777" w:rsidR="00F51883" w:rsidRDefault="00F51883">
      <w:pPr>
        <w:rPr>
          <w:rFonts w:ascii="Arial" w:hAnsi="Arial" w:cs="Arial"/>
        </w:rPr>
      </w:pPr>
    </w:p>
    <w:p w14:paraId="06D0D5AB" w14:textId="77777777" w:rsidR="00F51883" w:rsidRDefault="00F51883">
      <w:pPr>
        <w:rPr>
          <w:rFonts w:ascii="Arial" w:hAnsi="Arial" w:cs="Arial"/>
        </w:rPr>
      </w:pPr>
    </w:p>
    <w:p w14:paraId="14A1B68C" w14:textId="77777777" w:rsidR="00F51883" w:rsidRDefault="00F51883">
      <w:pPr>
        <w:rPr>
          <w:rFonts w:ascii="Arial" w:hAnsi="Arial" w:cs="Arial"/>
        </w:rPr>
      </w:pPr>
    </w:p>
    <w:p w14:paraId="1AE4DFE5" w14:textId="77777777" w:rsidR="00F51883" w:rsidRDefault="00F51883">
      <w:pPr>
        <w:rPr>
          <w:rFonts w:ascii="Arial" w:hAnsi="Arial" w:cs="Arial"/>
        </w:rPr>
      </w:pPr>
    </w:p>
    <w:p w14:paraId="596E0F29" w14:textId="77777777" w:rsidR="00F51883" w:rsidRDefault="00F51883">
      <w:pPr>
        <w:rPr>
          <w:rFonts w:ascii="Arial" w:hAnsi="Arial" w:cs="Arial"/>
        </w:rPr>
      </w:pPr>
    </w:p>
    <w:p w14:paraId="6E486FDC" w14:textId="77777777" w:rsidR="006B2A64" w:rsidRDefault="006B2A64">
      <w:pPr>
        <w:rPr>
          <w:rFonts w:ascii="Arial" w:hAnsi="Arial" w:cs="Arial"/>
        </w:rPr>
      </w:pPr>
    </w:p>
    <w:p w14:paraId="6BF82E33" w14:textId="77777777" w:rsidR="006B2A64" w:rsidRDefault="006B2A64">
      <w:pPr>
        <w:pStyle w:val="Brdtekst"/>
        <w:rPr>
          <w:rFonts w:ascii="Arial" w:hAnsi="Arial" w:cs="Arial"/>
          <w:b/>
          <w:i w:val="0"/>
          <w:sz w:val="40"/>
        </w:rPr>
      </w:pPr>
      <w:r>
        <w:rPr>
          <w:rFonts w:ascii="Arial" w:hAnsi="Arial" w:cs="Arial"/>
          <w:b/>
          <w:i w:val="0"/>
          <w:sz w:val="40"/>
        </w:rPr>
        <w:lastRenderedPageBreak/>
        <w:t>Innhold</w:t>
      </w:r>
    </w:p>
    <w:p w14:paraId="2B114E4B" w14:textId="77777777" w:rsidR="006B2A64" w:rsidRPr="000838CB" w:rsidRDefault="000838CB" w:rsidP="000838CB">
      <w:pPr>
        <w:pStyle w:val="Brdtekst"/>
        <w:jc w:val="right"/>
        <w:rPr>
          <w:rFonts w:ascii="Arial" w:hAnsi="Arial" w:cs="Arial"/>
          <w:b/>
          <w:i w:val="0"/>
          <w:sz w:val="20"/>
          <w:szCs w:val="20"/>
        </w:rPr>
      </w:pPr>
      <w:r>
        <w:rPr>
          <w:rFonts w:ascii="Arial" w:hAnsi="Arial" w:cs="Arial"/>
          <w:b/>
          <w:i w:val="0"/>
          <w:sz w:val="20"/>
          <w:szCs w:val="20"/>
        </w:rPr>
        <w:t>Side</w:t>
      </w:r>
    </w:p>
    <w:p w14:paraId="51F55F26" w14:textId="02A01604" w:rsidR="00177C09" w:rsidRDefault="0098548A">
      <w:pPr>
        <w:pStyle w:val="INNH2"/>
        <w:tabs>
          <w:tab w:val="left" w:pos="960"/>
          <w:tab w:val="right" w:leader="dot" w:pos="9060"/>
        </w:tabs>
        <w:rPr>
          <w:rFonts w:ascii="Calibri" w:hAnsi="Calibri"/>
          <w:noProof/>
          <w:sz w:val="22"/>
          <w:szCs w:val="22"/>
          <w:lang w:eastAsia="nb-NO"/>
        </w:rPr>
      </w:pPr>
      <w:r>
        <w:fldChar w:fldCharType="begin"/>
      </w:r>
      <w:r w:rsidR="006B2A64">
        <w:instrText xml:space="preserve"> TOC \o "1-3" \h \z </w:instrText>
      </w:r>
      <w:r>
        <w:fldChar w:fldCharType="separate"/>
      </w:r>
      <w:hyperlink w:anchor="_Toc415610265" w:history="1">
        <w:r w:rsidR="00177C09" w:rsidRPr="000F698D">
          <w:rPr>
            <w:rStyle w:val="Hyperkobling"/>
            <w:noProof/>
          </w:rPr>
          <w:t>1.0</w:t>
        </w:r>
        <w:r w:rsidR="00177C09">
          <w:rPr>
            <w:rFonts w:ascii="Calibri" w:hAnsi="Calibri"/>
            <w:noProof/>
            <w:sz w:val="22"/>
            <w:szCs w:val="22"/>
            <w:lang w:eastAsia="nb-NO"/>
          </w:rPr>
          <w:tab/>
        </w:r>
        <w:r w:rsidR="00177C09" w:rsidRPr="000F698D">
          <w:rPr>
            <w:rStyle w:val="Hyperkobling"/>
            <w:noProof/>
          </w:rPr>
          <w:t>Bakgrunn for planen</w:t>
        </w:r>
        <w:r w:rsidR="00177C09">
          <w:rPr>
            <w:noProof/>
            <w:webHidden/>
          </w:rPr>
          <w:tab/>
        </w:r>
        <w:r>
          <w:rPr>
            <w:noProof/>
            <w:webHidden/>
          </w:rPr>
          <w:fldChar w:fldCharType="begin"/>
        </w:r>
        <w:r w:rsidR="00177C09">
          <w:rPr>
            <w:noProof/>
            <w:webHidden/>
          </w:rPr>
          <w:instrText xml:space="preserve"> PAGEREF _Toc415610265 \h </w:instrText>
        </w:r>
        <w:r>
          <w:rPr>
            <w:noProof/>
            <w:webHidden/>
          </w:rPr>
        </w:r>
        <w:r>
          <w:rPr>
            <w:noProof/>
            <w:webHidden/>
          </w:rPr>
          <w:fldChar w:fldCharType="separate"/>
        </w:r>
        <w:r w:rsidR="00C60E01">
          <w:rPr>
            <w:noProof/>
            <w:webHidden/>
          </w:rPr>
          <w:t>5</w:t>
        </w:r>
        <w:r>
          <w:rPr>
            <w:noProof/>
            <w:webHidden/>
          </w:rPr>
          <w:fldChar w:fldCharType="end"/>
        </w:r>
      </w:hyperlink>
    </w:p>
    <w:p w14:paraId="4D500EB8" w14:textId="4F731E7A" w:rsidR="00177C09" w:rsidRDefault="00F26BA9">
      <w:pPr>
        <w:pStyle w:val="INNH3"/>
        <w:tabs>
          <w:tab w:val="left" w:pos="1200"/>
          <w:tab w:val="right" w:leader="dot" w:pos="9060"/>
        </w:tabs>
        <w:rPr>
          <w:rFonts w:ascii="Calibri" w:hAnsi="Calibri"/>
          <w:noProof/>
          <w:sz w:val="22"/>
          <w:szCs w:val="22"/>
          <w:lang w:eastAsia="nb-NO"/>
        </w:rPr>
      </w:pPr>
      <w:hyperlink w:anchor="_Toc415610266" w:history="1">
        <w:r w:rsidR="00177C09" w:rsidRPr="000F698D">
          <w:rPr>
            <w:rStyle w:val="Hyperkobling"/>
            <w:noProof/>
          </w:rPr>
          <w:t>1.1</w:t>
        </w:r>
        <w:r w:rsidR="00177C09">
          <w:rPr>
            <w:rFonts w:ascii="Calibri" w:hAnsi="Calibri"/>
            <w:noProof/>
            <w:sz w:val="22"/>
            <w:szCs w:val="22"/>
            <w:lang w:eastAsia="nb-NO"/>
          </w:rPr>
          <w:tab/>
        </w:r>
        <w:r w:rsidR="00177C09" w:rsidRPr="000F698D">
          <w:rPr>
            <w:rStyle w:val="Hyperkobling"/>
            <w:noProof/>
          </w:rPr>
          <w:t>Evaluering av forrige driftsplan</w:t>
        </w:r>
        <w:r w:rsidR="00177C09">
          <w:rPr>
            <w:noProof/>
            <w:webHidden/>
          </w:rPr>
          <w:tab/>
        </w:r>
        <w:r w:rsidR="0098548A">
          <w:rPr>
            <w:noProof/>
            <w:webHidden/>
          </w:rPr>
          <w:fldChar w:fldCharType="begin"/>
        </w:r>
        <w:r w:rsidR="00177C09">
          <w:rPr>
            <w:noProof/>
            <w:webHidden/>
          </w:rPr>
          <w:instrText xml:space="preserve"> PAGEREF _Toc415610266 \h </w:instrText>
        </w:r>
        <w:r w:rsidR="0098548A">
          <w:rPr>
            <w:noProof/>
            <w:webHidden/>
          </w:rPr>
        </w:r>
        <w:r w:rsidR="0098548A">
          <w:rPr>
            <w:noProof/>
            <w:webHidden/>
          </w:rPr>
          <w:fldChar w:fldCharType="separate"/>
        </w:r>
        <w:r w:rsidR="00C60E01">
          <w:rPr>
            <w:noProof/>
            <w:webHidden/>
          </w:rPr>
          <w:t>5</w:t>
        </w:r>
        <w:r w:rsidR="0098548A">
          <w:rPr>
            <w:noProof/>
            <w:webHidden/>
          </w:rPr>
          <w:fldChar w:fldCharType="end"/>
        </w:r>
      </w:hyperlink>
    </w:p>
    <w:p w14:paraId="1351817D" w14:textId="54924318" w:rsidR="00177C09" w:rsidRDefault="00F26BA9">
      <w:pPr>
        <w:pStyle w:val="INNH2"/>
        <w:tabs>
          <w:tab w:val="left" w:pos="960"/>
          <w:tab w:val="right" w:leader="dot" w:pos="9060"/>
        </w:tabs>
        <w:rPr>
          <w:rFonts w:ascii="Calibri" w:hAnsi="Calibri"/>
          <w:noProof/>
          <w:sz w:val="22"/>
          <w:szCs w:val="22"/>
          <w:lang w:eastAsia="nb-NO"/>
        </w:rPr>
      </w:pPr>
      <w:hyperlink w:anchor="_Toc415610267" w:history="1">
        <w:r w:rsidR="00177C09" w:rsidRPr="000F698D">
          <w:rPr>
            <w:rStyle w:val="Hyperkobling"/>
            <w:noProof/>
          </w:rPr>
          <w:t>2.0</w:t>
        </w:r>
        <w:r w:rsidR="00177C09">
          <w:rPr>
            <w:rFonts w:ascii="Calibri" w:hAnsi="Calibri"/>
            <w:noProof/>
            <w:sz w:val="22"/>
            <w:szCs w:val="22"/>
            <w:lang w:eastAsia="nb-NO"/>
          </w:rPr>
          <w:tab/>
        </w:r>
        <w:r w:rsidR="00177C09" w:rsidRPr="000F698D">
          <w:rPr>
            <w:rStyle w:val="Hyperkobling"/>
            <w:noProof/>
          </w:rPr>
          <w:t>Målsetning</w:t>
        </w:r>
        <w:r w:rsidR="00177C09">
          <w:rPr>
            <w:noProof/>
            <w:webHidden/>
          </w:rPr>
          <w:tab/>
        </w:r>
        <w:r w:rsidR="0098548A">
          <w:rPr>
            <w:noProof/>
            <w:webHidden/>
          </w:rPr>
          <w:fldChar w:fldCharType="begin"/>
        </w:r>
        <w:r w:rsidR="00177C09">
          <w:rPr>
            <w:noProof/>
            <w:webHidden/>
          </w:rPr>
          <w:instrText xml:space="preserve"> PAGEREF _Toc415610267 \h </w:instrText>
        </w:r>
        <w:r w:rsidR="0098548A">
          <w:rPr>
            <w:noProof/>
            <w:webHidden/>
          </w:rPr>
        </w:r>
        <w:r w:rsidR="0098548A">
          <w:rPr>
            <w:noProof/>
            <w:webHidden/>
          </w:rPr>
          <w:fldChar w:fldCharType="separate"/>
        </w:r>
        <w:r w:rsidR="00C60E01">
          <w:rPr>
            <w:noProof/>
            <w:webHidden/>
          </w:rPr>
          <w:t>6</w:t>
        </w:r>
        <w:r w:rsidR="0098548A">
          <w:rPr>
            <w:noProof/>
            <w:webHidden/>
          </w:rPr>
          <w:fldChar w:fldCharType="end"/>
        </w:r>
      </w:hyperlink>
    </w:p>
    <w:p w14:paraId="38E14751" w14:textId="3EE2754E" w:rsidR="00177C09" w:rsidRDefault="00F26BA9">
      <w:pPr>
        <w:pStyle w:val="INNH3"/>
        <w:tabs>
          <w:tab w:val="right" w:leader="dot" w:pos="9060"/>
        </w:tabs>
        <w:rPr>
          <w:rFonts w:ascii="Calibri" w:hAnsi="Calibri"/>
          <w:noProof/>
          <w:sz w:val="22"/>
          <w:szCs w:val="22"/>
          <w:lang w:eastAsia="nb-NO"/>
        </w:rPr>
      </w:pPr>
      <w:hyperlink w:anchor="_Toc415610268" w:history="1">
        <w:r w:rsidR="00177C09" w:rsidRPr="000F698D">
          <w:rPr>
            <w:rStyle w:val="Hyperkobling"/>
            <w:noProof/>
          </w:rPr>
          <w:t>2.1 Hovedmål</w:t>
        </w:r>
        <w:r w:rsidR="00177C09">
          <w:rPr>
            <w:noProof/>
            <w:webHidden/>
          </w:rPr>
          <w:tab/>
        </w:r>
        <w:r w:rsidR="0098548A">
          <w:rPr>
            <w:noProof/>
            <w:webHidden/>
          </w:rPr>
          <w:fldChar w:fldCharType="begin"/>
        </w:r>
        <w:r w:rsidR="00177C09">
          <w:rPr>
            <w:noProof/>
            <w:webHidden/>
          </w:rPr>
          <w:instrText xml:space="preserve"> PAGEREF _Toc415610268 \h </w:instrText>
        </w:r>
        <w:r w:rsidR="0098548A">
          <w:rPr>
            <w:noProof/>
            <w:webHidden/>
          </w:rPr>
        </w:r>
        <w:r w:rsidR="0098548A">
          <w:rPr>
            <w:noProof/>
            <w:webHidden/>
          </w:rPr>
          <w:fldChar w:fldCharType="separate"/>
        </w:r>
        <w:r w:rsidR="00C60E01">
          <w:rPr>
            <w:noProof/>
            <w:webHidden/>
          </w:rPr>
          <w:t>6</w:t>
        </w:r>
        <w:r w:rsidR="0098548A">
          <w:rPr>
            <w:noProof/>
            <w:webHidden/>
          </w:rPr>
          <w:fldChar w:fldCharType="end"/>
        </w:r>
      </w:hyperlink>
    </w:p>
    <w:p w14:paraId="3579BD07" w14:textId="71C5793C" w:rsidR="00177C09" w:rsidRDefault="00F26BA9">
      <w:pPr>
        <w:pStyle w:val="INNH3"/>
        <w:tabs>
          <w:tab w:val="right" w:leader="dot" w:pos="9060"/>
        </w:tabs>
        <w:rPr>
          <w:rFonts w:ascii="Calibri" w:hAnsi="Calibri"/>
          <w:noProof/>
          <w:sz w:val="22"/>
          <w:szCs w:val="22"/>
          <w:lang w:eastAsia="nb-NO"/>
        </w:rPr>
      </w:pPr>
      <w:hyperlink w:anchor="_Toc415610269" w:history="1">
        <w:r w:rsidR="00177C09" w:rsidRPr="000F698D">
          <w:rPr>
            <w:rStyle w:val="Hyperkobling"/>
            <w:noProof/>
          </w:rPr>
          <w:t>2.2 Delmål</w:t>
        </w:r>
        <w:r w:rsidR="00177C09">
          <w:rPr>
            <w:noProof/>
            <w:webHidden/>
          </w:rPr>
          <w:tab/>
        </w:r>
        <w:r w:rsidR="0098548A">
          <w:rPr>
            <w:noProof/>
            <w:webHidden/>
          </w:rPr>
          <w:fldChar w:fldCharType="begin"/>
        </w:r>
        <w:r w:rsidR="00177C09">
          <w:rPr>
            <w:noProof/>
            <w:webHidden/>
          </w:rPr>
          <w:instrText xml:space="preserve"> PAGEREF _Toc415610269 \h </w:instrText>
        </w:r>
        <w:r w:rsidR="0098548A">
          <w:rPr>
            <w:noProof/>
            <w:webHidden/>
          </w:rPr>
        </w:r>
        <w:r w:rsidR="0098548A">
          <w:rPr>
            <w:noProof/>
            <w:webHidden/>
          </w:rPr>
          <w:fldChar w:fldCharType="separate"/>
        </w:r>
        <w:r w:rsidR="00C60E01">
          <w:rPr>
            <w:noProof/>
            <w:webHidden/>
          </w:rPr>
          <w:t>6</w:t>
        </w:r>
        <w:r w:rsidR="0098548A">
          <w:rPr>
            <w:noProof/>
            <w:webHidden/>
          </w:rPr>
          <w:fldChar w:fldCharType="end"/>
        </w:r>
      </w:hyperlink>
    </w:p>
    <w:p w14:paraId="1A557DC7" w14:textId="1819DB9D" w:rsidR="00177C09" w:rsidRDefault="00F26BA9">
      <w:pPr>
        <w:pStyle w:val="INNH2"/>
        <w:tabs>
          <w:tab w:val="left" w:pos="960"/>
          <w:tab w:val="right" w:leader="dot" w:pos="9060"/>
        </w:tabs>
        <w:rPr>
          <w:rFonts w:ascii="Calibri" w:hAnsi="Calibri"/>
          <w:noProof/>
          <w:sz w:val="22"/>
          <w:szCs w:val="22"/>
          <w:lang w:eastAsia="nb-NO"/>
        </w:rPr>
      </w:pPr>
      <w:hyperlink w:anchor="_Toc415610270" w:history="1">
        <w:r w:rsidR="00177C09" w:rsidRPr="000F698D">
          <w:rPr>
            <w:rStyle w:val="Hyperkobling"/>
            <w:noProof/>
          </w:rPr>
          <w:t>3.0</w:t>
        </w:r>
        <w:r w:rsidR="00177C09">
          <w:rPr>
            <w:rFonts w:ascii="Calibri" w:hAnsi="Calibri"/>
            <w:noProof/>
            <w:sz w:val="22"/>
            <w:szCs w:val="22"/>
            <w:lang w:eastAsia="nb-NO"/>
          </w:rPr>
          <w:tab/>
        </w:r>
        <w:r w:rsidR="00177C09" w:rsidRPr="000F698D">
          <w:rPr>
            <w:rStyle w:val="Hyperkobling"/>
            <w:noProof/>
          </w:rPr>
          <w:t>Planforutsetning</w:t>
        </w:r>
        <w:r w:rsidR="00177C09">
          <w:rPr>
            <w:noProof/>
            <w:webHidden/>
          </w:rPr>
          <w:tab/>
        </w:r>
        <w:r w:rsidR="0098548A">
          <w:rPr>
            <w:noProof/>
            <w:webHidden/>
          </w:rPr>
          <w:fldChar w:fldCharType="begin"/>
        </w:r>
        <w:r w:rsidR="00177C09">
          <w:rPr>
            <w:noProof/>
            <w:webHidden/>
          </w:rPr>
          <w:instrText xml:space="preserve"> PAGEREF _Toc415610270 \h </w:instrText>
        </w:r>
        <w:r w:rsidR="0098548A">
          <w:rPr>
            <w:noProof/>
            <w:webHidden/>
          </w:rPr>
        </w:r>
        <w:r w:rsidR="0098548A">
          <w:rPr>
            <w:noProof/>
            <w:webHidden/>
          </w:rPr>
          <w:fldChar w:fldCharType="separate"/>
        </w:r>
        <w:r w:rsidR="00C60E01">
          <w:rPr>
            <w:noProof/>
            <w:webHidden/>
          </w:rPr>
          <w:t>7</w:t>
        </w:r>
        <w:r w:rsidR="0098548A">
          <w:rPr>
            <w:noProof/>
            <w:webHidden/>
          </w:rPr>
          <w:fldChar w:fldCharType="end"/>
        </w:r>
      </w:hyperlink>
    </w:p>
    <w:p w14:paraId="5CC6F2AA" w14:textId="414E87D6" w:rsidR="00177C09" w:rsidRDefault="00F26BA9">
      <w:pPr>
        <w:pStyle w:val="INNH3"/>
        <w:tabs>
          <w:tab w:val="left" w:pos="1200"/>
          <w:tab w:val="right" w:leader="dot" w:pos="9060"/>
        </w:tabs>
        <w:rPr>
          <w:rFonts w:ascii="Calibri" w:hAnsi="Calibri"/>
          <w:noProof/>
          <w:sz w:val="22"/>
          <w:szCs w:val="22"/>
          <w:lang w:eastAsia="nb-NO"/>
        </w:rPr>
      </w:pPr>
      <w:hyperlink w:anchor="_Toc415610271" w:history="1">
        <w:r w:rsidR="00177C09" w:rsidRPr="000F698D">
          <w:rPr>
            <w:rStyle w:val="Hyperkobling"/>
            <w:noProof/>
          </w:rPr>
          <w:t>3.1</w:t>
        </w:r>
        <w:r w:rsidR="00177C09">
          <w:rPr>
            <w:rFonts w:ascii="Calibri" w:hAnsi="Calibri"/>
            <w:noProof/>
            <w:sz w:val="22"/>
            <w:szCs w:val="22"/>
            <w:lang w:eastAsia="nb-NO"/>
          </w:rPr>
          <w:tab/>
        </w:r>
        <w:r w:rsidR="00177C09" w:rsidRPr="000F698D">
          <w:rPr>
            <w:rStyle w:val="Hyperkobling"/>
            <w:noProof/>
          </w:rPr>
          <w:t>Valddata</w:t>
        </w:r>
        <w:r w:rsidR="00177C09">
          <w:rPr>
            <w:noProof/>
            <w:webHidden/>
          </w:rPr>
          <w:tab/>
        </w:r>
        <w:r w:rsidR="0098548A">
          <w:rPr>
            <w:noProof/>
            <w:webHidden/>
          </w:rPr>
          <w:fldChar w:fldCharType="begin"/>
        </w:r>
        <w:r w:rsidR="00177C09">
          <w:rPr>
            <w:noProof/>
            <w:webHidden/>
          </w:rPr>
          <w:instrText xml:space="preserve"> PAGEREF _Toc415610271 \h </w:instrText>
        </w:r>
        <w:r w:rsidR="0098548A">
          <w:rPr>
            <w:noProof/>
            <w:webHidden/>
          </w:rPr>
        </w:r>
        <w:r w:rsidR="0098548A">
          <w:rPr>
            <w:noProof/>
            <w:webHidden/>
          </w:rPr>
          <w:fldChar w:fldCharType="separate"/>
        </w:r>
        <w:r w:rsidR="00C60E01">
          <w:rPr>
            <w:noProof/>
            <w:webHidden/>
          </w:rPr>
          <w:t>7</w:t>
        </w:r>
        <w:r w:rsidR="0098548A">
          <w:rPr>
            <w:noProof/>
            <w:webHidden/>
          </w:rPr>
          <w:fldChar w:fldCharType="end"/>
        </w:r>
      </w:hyperlink>
    </w:p>
    <w:p w14:paraId="57584683" w14:textId="20A64CEA" w:rsidR="00177C09" w:rsidRDefault="00F26BA9">
      <w:pPr>
        <w:pStyle w:val="INNH3"/>
        <w:tabs>
          <w:tab w:val="left" w:pos="1200"/>
          <w:tab w:val="right" w:leader="dot" w:pos="9060"/>
        </w:tabs>
        <w:rPr>
          <w:rFonts w:ascii="Calibri" w:hAnsi="Calibri"/>
          <w:noProof/>
          <w:sz w:val="22"/>
          <w:szCs w:val="22"/>
          <w:lang w:eastAsia="nb-NO"/>
        </w:rPr>
      </w:pPr>
      <w:hyperlink w:anchor="_Toc415610272" w:history="1">
        <w:r w:rsidR="00177C09" w:rsidRPr="000F698D">
          <w:rPr>
            <w:rStyle w:val="Hyperkobling"/>
            <w:noProof/>
          </w:rPr>
          <w:t>3.3</w:t>
        </w:r>
        <w:r w:rsidR="00177C09">
          <w:rPr>
            <w:rFonts w:ascii="Calibri" w:hAnsi="Calibri"/>
            <w:noProof/>
            <w:sz w:val="22"/>
            <w:szCs w:val="22"/>
            <w:lang w:eastAsia="nb-NO"/>
          </w:rPr>
          <w:tab/>
        </w:r>
        <w:r w:rsidR="00177C09" w:rsidRPr="000F698D">
          <w:rPr>
            <w:rStyle w:val="Hyperkobling"/>
            <w:noProof/>
          </w:rPr>
          <w:t>Bestandsregulering</w:t>
        </w:r>
        <w:r w:rsidR="00177C09">
          <w:rPr>
            <w:noProof/>
            <w:webHidden/>
          </w:rPr>
          <w:tab/>
        </w:r>
        <w:r w:rsidR="0098548A">
          <w:rPr>
            <w:noProof/>
            <w:webHidden/>
          </w:rPr>
          <w:fldChar w:fldCharType="begin"/>
        </w:r>
        <w:r w:rsidR="00177C09">
          <w:rPr>
            <w:noProof/>
            <w:webHidden/>
          </w:rPr>
          <w:instrText xml:space="preserve"> PAGEREF _Toc415610272 \h </w:instrText>
        </w:r>
        <w:r w:rsidR="0098548A">
          <w:rPr>
            <w:noProof/>
            <w:webHidden/>
          </w:rPr>
        </w:r>
        <w:r w:rsidR="0098548A">
          <w:rPr>
            <w:noProof/>
            <w:webHidden/>
          </w:rPr>
          <w:fldChar w:fldCharType="separate"/>
        </w:r>
        <w:r w:rsidR="00C60E01">
          <w:rPr>
            <w:noProof/>
            <w:webHidden/>
          </w:rPr>
          <w:t>7</w:t>
        </w:r>
        <w:r w:rsidR="0098548A">
          <w:rPr>
            <w:noProof/>
            <w:webHidden/>
          </w:rPr>
          <w:fldChar w:fldCharType="end"/>
        </w:r>
      </w:hyperlink>
    </w:p>
    <w:p w14:paraId="7095F8DD" w14:textId="2F1CC846" w:rsidR="00177C09" w:rsidRDefault="00F26BA9">
      <w:pPr>
        <w:pStyle w:val="INNH3"/>
        <w:tabs>
          <w:tab w:val="left" w:pos="1200"/>
          <w:tab w:val="right" w:leader="dot" w:pos="9060"/>
        </w:tabs>
        <w:rPr>
          <w:rFonts w:ascii="Calibri" w:hAnsi="Calibri"/>
          <w:noProof/>
          <w:sz w:val="22"/>
          <w:szCs w:val="22"/>
          <w:lang w:eastAsia="nb-NO"/>
        </w:rPr>
      </w:pPr>
      <w:hyperlink w:anchor="_Toc415610273" w:history="1">
        <w:r w:rsidR="00177C09" w:rsidRPr="000F698D">
          <w:rPr>
            <w:rStyle w:val="Hyperkobling"/>
            <w:noProof/>
          </w:rPr>
          <w:t>3.4</w:t>
        </w:r>
        <w:r w:rsidR="00177C09">
          <w:rPr>
            <w:rFonts w:ascii="Calibri" w:hAnsi="Calibri"/>
            <w:noProof/>
            <w:sz w:val="22"/>
            <w:szCs w:val="22"/>
            <w:lang w:eastAsia="nb-NO"/>
          </w:rPr>
          <w:tab/>
        </w:r>
        <w:r w:rsidR="00177C09" w:rsidRPr="000F698D">
          <w:rPr>
            <w:rStyle w:val="Hyperkobling"/>
            <w:noProof/>
          </w:rPr>
          <w:t>Skader og utgifter</w:t>
        </w:r>
        <w:r w:rsidR="00177C09">
          <w:rPr>
            <w:noProof/>
            <w:webHidden/>
          </w:rPr>
          <w:tab/>
        </w:r>
        <w:r w:rsidR="0098548A">
          <w:rPr>
            <w:noProof/>
            <w:webHidden/>
          </w:rPr>
          <w:fldChar w:fldCharType="begin"/>
        </w:r>
        <w:r w:rsidR="00177C09">
          <w:rPr>
            <w:noProof/>
            <w:webHidden/>
          </w:rPr>
          <w:instrText xml:space="preserve"> PAGEREF _Toc415610273 \h </w:instrText>
        </w:r>
        <w:r w:rsidR="0098548A">
          <w:rPr>
            <w:noProof/>
            <w:webHidden/>
          </w:rPr>
        </w:r>
        <w:r w:rsidR="0098548A">
          <w:rPr>
            <w:noProof/>
            <w:webHidden/>
          </w:rPr>
          <w:fldChar w:fldCharType="separate"/>
        </w:r>
        <w:r w:rsidR="00C60E01">
          <w:rPr>
            <w:noProof/>
            <w:webHidden/>
          </w:rPr>
          <w:t>7</w:t>
        </w:r>
        <w:r w:rsidR="0098548A">
          <w:rPr>
            <w:noProof/>
            <w:webHidden/>
          </w:rPr>
          <w:fldChar w:fldCharType="end"/>
        </w:r>
      </w:hyperlink>
    </w:p>
    <w:p w14:paraId="447917FE" w14:textId="5A953B96" w:rsidR="00177C09" w:rsidRDefault="00F26BA9">
      <w:pPr>
        <w:pStyle w:val="INNH3"/>
        <w:tabs>
          <w:tab w:val="left" w:pos="1200"/>
          <w:tab w:val="right" w:leader="dot" w:pos="9060"/>
        </w:tabs>
        <w:rPr>
          <w:rFonts w:ascii="Calibri" w:hAnsi="Calibri"/>
          <w:noProof/>
          <w:sz w:val="22"/>
          <w:szCs w:val="22"/>
          <w:lang w:eastAsia="nb-NO"/>
        </w:rPr>
      </w:pPr>
      <w:hyperlink w:anchor="_Toc415610274" w:history="1">
        <w:r w:rsidR="00177C09" w:rsidRPr="000F698D">
          <w:rPr>
            <w:rStyle w:val="Hyperkobling"/>
            <w:noProof/>
          </w:rPr>
          <w:t>3.5</w:t>
        </w:r>
        <w:r w:rsidR="00177C09">
          <w:rPr>
            <w:rFonts w:ascii="Calibri" w:hAnsi="Calibri"/>
            <w:noProof/>
            <w:sz w:val="22"/>
            <w:szCs w:val="22"/>
            <w:lang w:eastAsia="nb-NO"/>
          </w:rPr>
          <w:tab/>
        </w:r>
        <w:r w:rsidR="00177C09" w:rsidRPr="000F698D">
          <w:rPr>
            <w:rStyle w:val="Hyperkobling"/>
            <w:noProof/>
          </w:rPr>
          <w:t>Beslutningsgrunnlaget</w:t>
        </w:r>
        <w:r w:rsidR="00177C09">
          <w:rPr>
            <w:noProof/>
            <w:webHidden/>
          </w:rPr>
          <w:tab/>
        </w:r>
        <w:r w:rsidR="0098548A">
          <w:rPr>
            <w:noProof/>
            <w:webHidden/>
          </w:rPr>
          <w:fldChar w:fldCharType="begin"/>
        </w:r>
        <w:r w:rsidR="00177C09">
          <w:rPr>
            <w:noProof/>
            <w:webHidden/>
          </w:rPr>
          <w:instrText xml:space="preserve"> PAGEREF _Toc415610274 \h </w:instrText>
        </w:r>
        <w:r w:rsidR="0098548A">
          <w:rPr>
            <w:noProof/>
            <w:webHidden/>
          </w:rPr>
        </w:r>
        <w:r w:rsidR="0098548A">
          <w:rPr>
            <w:noProof/>
            <w:webHidden/>
          </w:rPr>
          <w:fldChar w:fldCharType="separate"/>
        </w:r>
        <w:r w:rsidR="00C60E01">
          <w:rPr>
            <w:noProof/>
            <w:webHidden/>
          </w:rPr>
          <w:t>8</w:t>
        </w:r>
        <w:r w:rsidR="0098548A">
          <w:rPr>
            <w:noProof/>
            <w:webHidden/>
          </w:rPr>
          <w:fldChar w:fldCharType="end"/>
        </w:r>
      </w:hyperlink>
    </w:p>
    <w:p w14:paraId="749A3FB7" w14:textId="0A5A34EE" w:rsidR="00177C09" w:rsidRDefault="00F26BA9">
      <w:pPr>
        <w:pStyle w:val="INNH3"/>
        <w:tabs>
          <w:tab w:val="left" w:pos="1200"/>
          <w:tab w:val="right" w:leader="dot" w:pos="9060"/>
        </w:tabs>
        <w:rPr>
          <w:rFonts w:ascii="Calibri" w:hAnsi="Calibri"/>
          <w:noProof/>
          <w:sz w:val="22"/>
          <w:szCs w:val="22"/>
          <w:lang w:eastAsia="nb-NO"/>
        </w:rPr>
      </w:pPr>
      <w:hyperlink w:anchor="_Toc415610275" w:history="1">
        <w:r w:rsidR="00177C09" w:rsidRPr="000F698D">
          <w:rPr>
            <w:rStyle w:val="Hyperkobling"/>
            <w:noProof/>
          </w:rPr>
          <w:t>3.6</w:t>
        </w:r>
        <w:r w:rsidR="00177C09">
          <w:rPr>
            <w:rFonts w:ascii="Calibri" w:hAnsi="Calibri"/>
            <w:noProof/>
            <w:sz w:val="22"/>
            <w:szCs w:val="22"/>
            <w:lang w:eastAsia="nb-NO"/>
          </w:rPr>
          <w:tab/>
        </w:r>
        <w:r w:rsidR="00177C09" w:rsidRPr="000F698D">
          <w:rPr>
            <w:rStyle w:val="Hyperkobling"/>
            <w:noProof/>
          </w:rPr>
          <w:t>Tildeling av fellingsløyver</w:t>
        </w:r>
        <w:r w:rsidR="00177C09">
          <w:rPr>
            <w:noProof/>
            <w:webHidden/>
          </w:rPr>
          <w:tab/>
        </w:r>
        <w:r w:rsidR="0098548A">
          <w:rPr>
            <w:noProof/>
            <w:webHidden/>
          </w:rPr>
          <w:fldChar w:fldCharType="begin"/>
        </w:r>
        <w:r w:rsidR="00177C09">
          <w:rPr>
            <w:noProof/>
            <w:webHidden/>
          </w:rPr>
          <w:instrText xml:space="preserve"> PAGEREF _Toc415610275 \h </w:instrText>
        </w:r>
        <w:r w:rsidR="0098548A">
          <w:rPr>
            <w:noProof/>
            <w:webHidden/>
          </w:rPr>
        </w:r>
        <w:r w:rsidR="0098548A">
          <w:rPr>
            <w:noProof/>
            <w:webHidden/>
          </w:rPr>
          <w:fldChar w:fldCharType="separate"/>
        </w:r>
        <w:r w:rsidR="00C60E01">
          <w:rPr>
            <w:noProof/>
            <w:webHidden/>
          </w:rPr>
          <w:t>9</w:t>
        </w:r>
        <w:r w:rsidR="0098548A">
          <w:rPr>
            <w:noProof/>
            <w:webHidden/>
          </w:rPr>
          <w:fldChar w:fldCharType="end"/>
        </w:r>
      </w:hyperlink>
    </w:p>
    <w:p w14:paraId="5C8B4484" w14:textId="2C774081" w:rsidR="00177C09" w:rsidRDefault="00F26BA9">
      <w:pPr>
        <w:pStyle w:val="INNH3"/>
        <w:tabs>
          <w:tab w:val="left" w:pos="1200"/>
          <w:tab w:val="right" w:leader="dot" w:pos="9060"/>
        </w:tabs>
        <w:rPr>
          <w:rFonts w:ascii="Calibri" w:hAnsi="Calibri"/>
          <w:noProof/>
          <w:sz w:val="22"/>
          <w:szCs w:val="22"/>
          <w:lang w:eastAsia="nb-NO"/>
        </w:rPr>
      </w:pPr>
      <w:hyperlink w:anchor="_Toc415610276" w:history="1">
        <w:r w:rsidR="00177C09" w:rsidRPr="000F698D">
          <w:rPr>
            <w:rStyle w:val="Hyperkobling"/>
            <w:noProof/>
          </w:rPr>
          <w:t>3.7</w:t>
        </w:r>
        <w:r w:rsidR="00177C09">
          <w:rPr>
            <w:rFonts w:ascii="Calibri" w:hAnsi="Calibri"/>
            <w:noProof/>
            <w:sz w:val="22"/>
            <w:szCs w:val="22"/>
            <w:lang w:eastAsia="nb-NO"/>
          </w:rPr>
          <w:tab/>
        </w:r>
        <w:r w:rsidR="00177C09" w:rsidRPr="000F698D">
          <w:rPr>
            <w:rStyle w:val="Hyperkobling"/>
            <w:noProof/>
          </w:rPr>
          <w:t>Jakttid</w:t>
        </w:r>
        <w:r w:rsidR="00177C09">
          <w:rPr>
            <w:noProof/>
            <w:webHidden/>
          </w:rPr>
          <w:tab/>
        </w:r>
        <w:r w:rsidR="0098548A">
          <w:rPr>
            <w:noProof/>
            <w:webHidden/>
          </w:rPr>
          <w:fldChar w:fldCharType="begin"/>
        </w:r>
        <w:r w:rsidR="00177C09">
          <w:rPr>
            <w:noProof/>
            <w:webHidden/>
          </w:rPr>
          <w:instrText xml:space="preserve"> PAGEREF _Toc415610276 \h </w:instrText>
        </w:r>
        <w:r w:rsidR="0098548A">
          <w:rPr>
            <w:noProof/>
            <w:webHidden/>
          </w:rPr>
        </w:r>
        <w:r w:rsidR="0098548A">
          <w:rPr>
            <w:noProof/>
            <w:webHidden/>
          </w:rPr>
          <w:fldChar w:fldCharType="separate"/>
        </w:r>
        <w:r w:rsidR="00C60E01">
          <w:rPr>
            <w:noProof/>
            <w:webHidden/>
          </w:rPr>
          <w:t>10</w:t>
        </w:r>
        <w:r w:rsidR="0098548A">
          <w:rPr>
            <w:noProof/>
            <w:webHidden/>
          </w:rPr>
          <w:fldChar w:fldCharType="end"/>
        </w:r>
      </w:hyperlink>
    </w:p>
    <w:p w14:paraId="65D071AA" w14:textId="6B7A7B84" w:rsidR="00177C09" w:rsidRDefault="00F26BA9">
      <w:pPr>
        <w:pStyle w:val="INNH3"/>
        <w:tabs>
          <w:tab w:val="left" w:pos="1200"/>
          <w:tab w:val="right" w:leader="dot" w:pos="9060"/>
        </w:tabs>
        <w:rPr>
          <w:rFonts w:ascii="Calibri" w:hAnsi="Calibri"/>
          <w:noProof/>
          <w:sz w:val="22"/>
          <w:szCs w:val="22"/>
          <w:lang w:eastAsia="nb-NO"/>
        </w:rPr>
      </w:pPr>
      <w:hyperlink w:anchor="_Toc415610277" w:history="1">
        <w:r w:rsidR="00177C09" w:rsidRPr="000F698D">
          <w:rPr>
            <w:rStyle w:val="Hyperkobling"/>
            <w:noProof/>
          </w:rPr>
          <w:t>3.8</w:t>
        </w:r>
        <w:r w:rsidR="00177C09">
          <w:rPr>
            <w:rFonts w:ascii="Calibri" w:hAnsi="Calibri"/>
            <w:noProof/>
            <w:sz w:val="22"/>
            <w:szCs w:val="22"/>
            <w:lang w:eastAsia="nb-NO"/>
          </w:rPr>
          <w:tab/>
        </w:r>
        <w:r w:rsidR="00177C09" w:rsidRPr="000F698D">
          <w:rPr>
            <w:rStyle w:val="Hyperkobling"/>
            <w:noProof/>
          </w:rPr>
          <w:t>Ansvar</w:t>
        </w:r>
        <w:r w:rsidR="00177C09">
          <w:rPr>
            <w:noProof/>
            <w:webHidden/>
          </w:rPr>
          <w:tab/>
        </w:r>
        <w:r w:rsidR="0098548A">
          <w:rPr>
            <w:noProof/>
            <w:webHidden/>
          </w:rPr>
          <w:fldChar w:fldCharType="begin"/>
        </w:r>
        <w:r w:rsidR="00177C09">
          <w:rPr>
            <w:noProof/>
            <w:webHidden/>
          </w:rPr>
          <w:instrText xml:space="preserve"> PAGEREF _Toc415610277 \h </w:instrText>
        </w:r>
        <w:r w:rsidR="0098548A">
          <w:rPr>
            <w:noProof/>
            <w:webHidden/>
          </w:rPr>
        </w:r>
        <w:r w:rsidR="0098548A">
          <w:rPr>
            <w:noProof/>
            <w:webHidden/>
          </w:rPr>
          <w:fldChar w:fldCharType="separate"/>
        </w:r>
        <w:r w:rsidR="00C60E01">
          <w:rPr>
            <w:noProof/>
            <w:webHidden/>
          </w:rPr>
          <w:t>10</w:t>
        </w:r>
        <w:r w:rsidR="0098548A">
          <w:rPr>
            <w:noProof/>
            <w:webHidden/>
          </w:rPr>
          <w:fldChar w:fldCharType="end"/>
        </w:r>
      </w:hyperlink>
    </w:p>
    <w:p w14:paraId="08A56E50" w14:textId="660A2948" w:rsidR="00177C09" w:rsidRDefault="00F26BA9">
      <w:pPr>
        <w:pStyle w:val="INNH3"/>
        <w:tabs>
          <w:tab w:val="left" w:pos="1200"/>
          <w:tab w:val="right" w:leader="dot" w:pos="9060"/>
        </w:tabs>
        <w:rPr>
          <w:rFonts w:ascii="Calibri" w:hAnsi="Calibri"/>
          <w:noProof/>
          <w:sz w:val="22"/>
          <w:szCs w:val="22"/>
          <w:lang w:eastAsia="nb-NO"/>
        </w:rPr>
      </w:pPr>
      <w:hyperlink w:anchor="_Toc415610278" w:history="1">
        <w:r w:rsidR="00177C09" w:rsidRPr="000F698D">
          <w:rPr>
            <w:rStyle w:val="Hyperkobling"/>
            <w:noProof/>
          </w:rPr>
          <w:t>3.9</w:t>
        </w:r>
        <w:r w:rsidR="00177C09">
          <w:rPr>
            <w:rFonts w:ascii="Calibri" w:hAnsi="Calibri"/>
            <w:noProof/>
            <w:sz w:val="22"/>
            <w:szCs w:val="22"/>
            <w:lang w:eastAsia="nb-NO"/>
          </w:rPr>
          <w:tab/>
        </w:r>
        <w:r w:rsidR="00177C09" w:rsidRPr="000F698D">
          <w:rPr>
            <w:rStyle w:val="Hyperkobling"/>
            <w:noProof/>
          </w:rPr>
          <w:t>Dokumenter knyttet til planen</w:t>
        </w:r>
        <w:r w:rsidR="00177C09">
          <w:rPr>
            <w:noProof/>
            <w:webHidden/>
          </w:rPr>
          <w:tab/>
        </w:r>
        <w:r w:rsidR="0098548A">
          <w:rPr>
            <w:noProof/>
            <w:webHidden/>
          </w:rPr>
          <w:fldChar w:fldCharType="begin"/>
        </w:r>
        <w:r w:rsidR="00177C09">
          <w:rPr>
            <w:noProof/>
            <w:webHidden/>
          </w:rPr>
          <w:instrText xml:space="preserve"> PAGEREF _Toc415610278 \h </w:instrText>
        </w:r>
        <w:r w:rsidR="0098548A">
          <w:rPr>
            <w:noProof/>
            <w:webHidden/>
          </w:rPr>
        </w:r>
        <w:r w:rsidR="0098548A">
          <w:rPr>
            <w:noProof/>
            <w:webHidden/>
          </w:rPr>
          <w:fldChar w:fldCharType="separate"/>
        </w:r>
        <w:r w:rsidR="00C60E01">
          <w:rPr>
            <w:noProof/>
            <w:webHidden/>
          </w:rPr>
          <w:t>10</w:t>
        </w:r>
        <w:r w:rsidR="0098548A">
          <w:rPr>
            <w:noProof/>
            <w:webHidden/>
          </w:rPr>
          <w:fldChar w:fldCharType="end"/>
        </w:r>
      </w:hyperlink>
    </w:p>
    <w:p w14:paraId="4D85A796" w14:textId="2AC18A3B" w:rsidR="00177C09" w:rsidRDefault="00F26BA9">
      <w:pPr>
        <w:pStyle w:val="INNH2"/>
        <w:tabs>
          <w:tab w:val="left" w:pos="720"/>
          <w:tab w:val="right" w:leader="dot" w:pos="9060"/>
        </w:tabs>
        <w:rPr>
          <w:rFonts w:ascii="Calibri" w:hAnsi="Calibri"/>
          <w:noProof/>
          <w:sz w:val="22"/>
          <w:szCs w:val="22"/>
          <w:lang w:eastAsia="nb-NO"/>
        </w:rPr>
      </w:pPr>
      <w:hyperlink w:anchor="_Toc415610279" w:history="1">
        <w:r w:rsidR="00177C09" w:rsidRPr="000F698D">
          <w:rPr>
            <w:rStyle w:val="Hyperkobling"/>
            <w:noProof/>
          </w:rPr>
          <w:t>4</w:t>
        </w:r>
        <w:r w:rsidR="00177C09">
          <w:rPr>
            <w:rFonts w:ascii="Calibri" w:hAnsi="Calibri"/>
            <w:noProof/>
            <w:sz w:val="22"/>
            <w:szCs w:val="22"/>
            <w:lang w:eastAsia="nb-NO"/>
          </w:rPr>
          <w:tab/>
        </w:r>
        <w:r w:rsidR="00177C09" w:rsidRPr="000F698D">
          <w:rPr>
            <w:rStyle w:val="Hyperkobling"/>
            <w:noProof/>
          </w:rPr>
          <w:t>Hjort</w:t>
        </w:r>
        <w:r w:rsidR="00177C09">
          <w:rPr>
            <w:noProof/>
            <w:webHidden/>
          </w:rPr>
          <w:tab/>
        </w:r>
        <w:r w:rsidR="0098548A">
          <w:rPr>
            <w:noProof/>
            <w:webHidden/>
          </w:rPr>
          <w:fldChar w:fldCharType="begin"/>
        </w:r>
        <w:r w:rsidR="00177C09">
          <w:rPr>
            <w:noProof/>
            <w:webHidden/>
          </w:rPr>
          <w:instrText xml:space="preserve"> PAGEREF _Toc415610279 \h </w:instrText>
        </w:r>
        <w:r w:rsidR="0098548A">
          <w:rPr>
            <w:noProof/>
            <w:webHidden/>
          </w:rPr>
        </w:r>
        <w:r w:rsidR="0098548A">
          <w:rPr>
            <w:noProof/>
            <w:webHidden/>
          </w:rPr>
          <w:fldChar w:fldCharType="separate"/>
        </w:r>
        <w:r w:rsidR="00C60E01">
          <w:rPr>
            <w:noProof/>
            <w:webHidden/>
          </w:rPr>
          <w:t>12</w:t>
        </w:r>
        <w:r w:rsidR="0098548A">
          <w:rPr>
            <w:noProof/>
            <w:webHidden/>
          </w:rPr>
          <w:fldChar w:fldCharType="end"/>
        </w:r>
      </w:hyperlink>
    </w:p>
    <w:p w14:paraId="1B7B0BFF" w14:textId="14BCDA1D" w:rsidR="00177C09" w:rsidRDefault="00F26BA9">
      <w:pPr>
        <w:pStyle w:val="INNH3"/>
        <w:tabs>
          <w:tab w:val="left" w:pos="1200"/>
          <w:tab w:val="right" w:leader="dot" w:pos="9060"/>
        </w:tabs>
        <w:rPr>
          <w:rFonts w:ascii="Calibri" w:hAnsi="Calibri"/>
          <w:noProof/>
          <w:sz w:val="22"/>
          <w:szCs w:val="22"/>
          <w:lang w:eastAsia="nb-NO"/>
        </w:rPr>
      </w:pPr>
      <w:hyperlink w:anchor="_Toc415610280" w:history="1">
        <w:r w:rsidR="00177C09" w:rsidRPr="000F698D">
          <w:rPr>
            <w:rStyle w:val="Hyperkobling"/>
            <w:noProof/>
          </w:rPr>
          <w:t>4.1</w:t>
        </w:r>
        <w:r w:rsidR="00177C09">
          <w:rPr>
            <w:rFonts w:ascii="Calibri" w:hAnsi="Calibri"/>
            <w:noProof/>
            <w:sz w:val="22"/>
            <w:szCs w:val="22"/>
            <w:lang w:eastAsia="nb-NO"/>
          </w:rPr>
          <w:tab/>
        </w:r>
        <w:r w:rsidR="00177C09" w:rsidRPr="000F698D">
          <w:rPr>
            <w:rStyle w:val="Hyperkobling"/>
            <w:noProof/>
          </w:rPr>
          <w:t>Bestandsutvikling</w:t>
        </w:r>
        <w:r w:rsidR="00177C09">
          <w:rPr>
            <w:noProof/>
            <w:webHidden/>
          </w:rPr>
          <w:tab/>
        </w:r>
        <w:r w:rsidR="0098548A">
          <w:rPr>
            <w:noProof/>
            <w:webHidden/>
          </w:rPr>
          <w:fldChar w:fldCharType="begin"/>
        </w:r>
        <w:r w:rsidR="00177C09">
          <w:rPr>
            <w:noProof/>
            <w:webHidden/>
          </w:rPr>
          <w:instrText xml:space="preserve"> PAGEREF _Toc415610280 \h </w:instrText>
        </w:r>
        <w:r w:rsidR="0098548A">
          <w:rPr>
            <w:noProof/>
            <w:webHidden/>
          </w:rPr>
        </w:r>
        <w:r w:rsidR="0098548A">
          <w:rPr>
            <w:noProof/>
            <w:webHidden/>
          </w:rPr>
          <w:fldChar w:fldCharType="separate"/>
        </w:r>
        <w:r w:rsidR="00C60E01">
          <w:rPr>
            <w:noProof/>
            <w:webHidden/>
          </w:rPr>
          <w:t>12</w:t>
        </w:r>
        <w:r w:rsidR="0098548A">
          <w:rPr>
            <w:noProof/>
            <w:webHidden/>
          </w:rPr>
          <w:fldChar w:fldCharType="end"/>
        </w:r>
      </w:hyperlink>
    </w:p>
    <w:p w14:paraId="5A87FBB2" w14:textId="551455AE" w:rsidR="00177C09" w:rsidRDefault="00F26BA9">
      <w:pPr>
        <w:pStyle w:val="INNH3"/>
        <w:tabs>
          <w:tab w:val="left" w:pos="1200"/>
          <w:tab w:val="right" w:leader="dot" w:pos="9060"/>
        </w:tabs>
        <w:rPr>
          <w:rFonts w:ascii="Calibri" w:hAnsi="Calibri"/>
          <w:noProof/>
          <w:sz w:val="22"/>
          <w:szCs w:val="22"/>
          <w:lang w:eastAsia="nb-NO"/>
        </w:rPr>
      </w:pPr>
      <w:hyperlink w:anchor="_Toc415610281" w:history="1">
        <w:r w:rsidR="00177C09" w:rsidRPr="000F698D">
          <w:rPr>
            <w:rStyle w:val="Hyperkobling"/>
            <w:noProof/>
          </w:rPr>
          <w:t>4.2</w:t>
        </w:r>
        <w:r w:rsidR="00177C09">
          <w:rPr>
            <w:rFonts w:ascii="Calibri" w:hAnsi="Calibri"/>
            <w:noProof/>
            <w:sz w:val="22"/>
            <w:szCs w:val="22"/>
            <w:lang w:eastAsia="nb-NO"/>
          </w:rPr>
          <w:tab/>
        </w:r>
        <w:r w:rsidR="00177C09" w:rsidRPr="000F698D">
          <w:rPr>
            <w:rStyle w:val="Hyperkobling"/>
            <w:noProof/>
          </w:rPr>
          <w:t>Mål for hjorteforvaltningen i SHU</w:t>
        </w:r>
        <w:r w:rsidR="00177C09">
          <w:rPr>
            <w:noProof/>
            <w:webHidden/>
          </w:rPr>
          <w:tab/>
        </w:r>
        <w:r w:rsidR="0098548A">
          <w:rPr>
            <w:noProof/>
            <w:webHidden/>
          </w:rPr>
          <w:fldChar w:fldCharType="begin"/>
        </w:r>
        <w:r w:rsidR="00177C09">
          <w:rPr>
            <w:noProof/>
            <w:webHidden/>
          </w:rPr>
          <w:instrText xml:space="preserve"> PAGEREF _Toc415610281 \h </w:instrText>
        </w:r>
        <w:r w:rsidR="0098548A">
          <w:rPr>
            <w:noProof/>
            <w:webHidden/>
          </w:rPr>
        </w:r>
        <w:r w:rsidR="0098548A">
          <w:rPr>
            <w:noProof/>
            <w:webHidden/>
          </w:rPr>
          <w:fldChar w:fldCharType="separate"/>
        </w:r>
        <w:r w:rsidR="00C60E01">
          <w:rPr>
            <w:noProof/>
            <w:webHidden/>
          </w:rPr>
          <w:t>12</w:t>
        </w:r>
        <w:r w:rsidR="0098548A">
          <w:rPr>
            <w:noProof/>
            <w:webHidden/>
          </w:rPr>
          <w:fldChar w:fldCharType="end"/>
        </w:r>
      </w:hyperlink>
    </w:p>
    <w:p w14:paraId="2DCFAF23" w14:textId="7CD8DAB5" w:rsidR="00177C09" w:rsidRDefault="00F26BA9">
      <w:pPr>
        <w:pStyle w:val="INNH3"/>
        <w:tabs>
          <w:tab w:val="right" w:leader="dot" w:pos="9060"/>
        </w:tabs>
        <w:rPr>
          <w:rFonts w:ascii="Calibri" w:hAnsi="Calibri"/>
          <w:noProof/>
          <w:sz w:val="22"/>
          <w:szCs w:val="22"/>
          <w:lang w:eastAsia="nb-NO"/>
        </w:rPr>
      </w:pPr>
      <w:hyperlink w:anchor="_Toc415610282" w:history="1">
        <w:r w:rsidR="00177C09" w:rsidRPr="000F698D">
          <w:rPr>
            <w:rStyle w:val="Hyperkobling"/>
            <w:noProof/>
          </w:rPr>
          <w:t>4.3 Avskytingsprofil</w:t>
        </w:r>
        <w:r w:rsidR="00177C09">
          <w:rPr>
            <w:noProof/>
            <w:webHidden/>
          </w:rPr>
          <w:tab/>
        </w:r>
        <w:r w:rsidR="0098548A">
          <w:rPr>
            <w:noProof/>
            <w:webHidden/>
          </w:rPr>
          <w:fldChar w:fldCharType="begin"/>
        </w:r>
        <w:r w:rsidR="00177C09">
          <w:rPr>
            <w:noProof/>
            <w:webHidden/>
          </w:rPr>
          <w:instrText xml:space="preserve"> PAGEREF _Toc415610282 \h </w:instrText>
        </w:r>
        <w:r w:rsidR="0098548A">
          <w:rPr>
            <w:noProof/>
            <w:webHidden/>
          </w:rPr>
        </w:r>
        <w:r w:rsidR="0098548A">
          <w:rPr>
            <w:noProof/>
            <w:webHidden/>
          </w:rPr>
          <w:fldChar w:fldCharType="separate"/>
        </w:r>
        <w:r w:rsidR="00C60E01">
          <w:rPr>
            <w:noProof/>
            <w:webHidden/>
          </w:rPr>
          <w:t>13</w:t>
        </w:r>
        <w:r w:rsidR="0098548A">
          <w:rPr>
            <w:noProof/>
            <w:webHidden/>
          </w:rPr>
          <w:fldChar w:fldCharType="end"/>
        </w:r>
      </w:hyperlink>
    </w:p>
    <w:p w14:paraId="137E9288" w14:textId="30AE2BAF" w:rsidR="00177C09" w:rsidRDefault="00F26BA9">
      <w:pPr>
        <w:pStyle w:val="INNH3"/>
        <w:tabs>
          <w:tab w:val="right" w:leader="dot" w:pos="9060"/>
        </w:tabs>
        <w:rPr>
          <w:rFonts w:ascii="Calibri" w:hAnsi="Calibri"/>
          <w:noProof/>
          <w:sz w:val="22"/>
          <w:szCs w:val="22"/>
          <w:lang w:eastAsia="nb-NO"/>
        </w:rPr>
      </w:pPr>
      <w:hyperlink w:anchor="_Toc415610283" w:history="1">
        <w:r w:rsidR="00177C09" w:rsidRPr="000F698D">
          <w:rPr>
            <w:rStyle w:val="Hyperkobling"/>
            <w:noProof/>
          </w:rPr>
          <w:t>4.4 Arealkrav</w:t>
        </w:r>
        <w:r w:rsidR="00177C09">
          <w:rPr>
            <w:noProof/>
            <w:webHidden/>
          </w:rPr>
          <w:tab/>
        </w:r>
        <w:r w:rsidR="0098548A">
          <w:rPr>
            <w:noProof/>
            <w:webHidden/>
          </w:rPr>
          <w:fldChar w:fldCharType="begin"/>
        </w:r>
        <w:r w:rsidR="00177C09">
          <w:rPr>
            <w:noProof/>
            <w:webHidden/>
          </w:rPr>
          <w:instrText xml:space="preserve"> PAGEREF _Toc415610283 \h </w:instrText>
        </w:r>
        <w:r w:rsidR="0098548A">
          <w:rPr>
            <w:noProof/>
            <w:webHidden/>
          </w:rPr>
        </w:r>
        <w:r w:rsidR="0098548A">
          <w:rPr>
            <w:noProof/>
            <w:webHidden/>
          </w:rPr>
          <w:fldChar w:fldCharType="separate"/>
        </w:r>
        <w:r w:rsidR="00C60E01">
          <w:rPr>
            <w:noProof/>
            <w:webHidden/>
          </w:rPr>
          <w:t>14</w:t>
        </w:r>
        <w:r w:rsidR="0098548A">
          <w:rPr>
            <w:noProof/>
            <w:webHidden/>
          </w:rPr>
          <w:fldChar w:fldCharType="end"/>
        </w:r>
      </w:hyperlink>
    </w:p>
    <w:p w14:paraId="79C82373" w14:textId="25C81EE7" w:rsidR="00177C09" w:rsidRDefault="00F26BA9">
      <w:pPr>
        <w:pStyle w:val="INNH2"/>
        <w:tabs>
          <w:tab w:val="left" w:pos="720"/>
          <w:tab w:val="right" w:leader="dot" w:pos="9060"/>
        </w:tabs>
        <w:rPr>
          <w:rFonts w:ascii="Calibri" w:hAnsi="Calibri"/>
          <w:noProof/>
          <w:sz w:val="22"/>
          <w:szCs w:val="22"/>
          <w:lang w:eastAsia="nb-NO"/>
        </w:rPr>
      </w:pPr>
      <w:hyperlink w:anchor="_Toc415610284" w:history="1">
        <w:r w:rsidR="00177C09" w:rsidRPr="000F698D">
          <w:rPr>
            <w:rStyle w:val="Hyperkobling"/>
            <w:noProof/>
          </w:rPr>
          <w:t>5</w:t>
        </w:r>
        <w:r w:rsidR="00177C09">
          <w:rPr>
            <w:rFonts w:ascii="Calibri" w:hAnsi="Calibri"/>
            <w:noProof/>
            <w:sz w:val="22"/>
            <w:szCs w:val="22"/>
            <w:lang w:eastAsia="nb-NO"/>
          </w:rPr>
          <w:tab/>
        </w:r>
        <w:r w:rsidR="00177C09" w:rsidRPr="000F698D">
          <w:rPr>
            <w:rStyle w:val="Hyperkobling"/>
            <w:noProof/>
          </w:rPr>
          <w:t>Elg</w:t>
        </w:r>
        <w:r w:rsidR="00177C09">
          <w:rPr>
            <w:noProof/>
            <w:webHidden/>
          </w:rPr>
          <w:tab/>
        </w:r>
        <w:r w:rsidR="0098548A">
          <w:rPr>
            <w:noProof/>
            <w:webHidden/>
          </w:rPr>
          <w:fldChar w:fldCharType="begin"/>
        </w:r>
        <w:r w:rsidR="00177C09">
          <w:rPr>
            <w:noProof/>
            <w:webHidden/>
          </w:rPr>
          <w:instrText xml:space="preserve"> PAGEREF _Toc415610284 \h </w:instrText>
        </w:r>
        <w:r w:rsidR="0098548A">
          <w:rPr>
            <w:noProof/>
            <w:webHidden/>
          </w:rPr>
        </w:r>
        <w:r w:rsidR="0098548A">
          <w:rPr>
            <w:noProof/>
            <w:webHidden/>
          </w:rPr>
          <w:fldChar w:fldCharType="separate"/>
        </w:r>
        <w:r w:rsidR="00C60E01">
          <w:rPr>
            <w:noProof/>
            <w:webHidden/>
          </w:rPr>
          <w:t>15</w:t>
        </w:r>
        <w:r w:rsidR="0098548A">
          <w:rPr>
            <w:noProof/>
            <w:webHidden/>
          </w:rPr>
          <w:fldChar w:fldCharType="end"/>
        </w:r>
      </w:hyperlink>
    </w:p>
    <w:p w14:paraId="0E04EDE3" w14:textId="4C8C445F" w:rsidR="00177C09" w:rsidRDefault="00F26BA9">
      <w:pPr>
        <w:pStyle w:val="INNH3"/>
        <w:tabs>
          <w:tab w:val="left" w:pos="1200"/>
          <w:tab w:val="right" w:leader="dot" w:pos="9060"/>
        </w:tabs>
        <w:rPr>
          <w:rFonts w:ascii="Calibri" w:hAnsi="Calibri"/>
          <w:noProof/>
          <w:sz w:val="22"/>
          <w:szCs w:val="22"/>
          <w:lang w:eastAsia="nb-NO"/>
        </w:rPr>
      </w:pPr>
      <w:hyperlink w:anchor="_Toc415610285" w:history="1">
        <w:r w:rsidR="00177C09" w:rsidRPr="000F698D">
          <w:rPr>
            <w:rStyle w:val="Hyperkobling"/>
            <w:noProof/>
          </w:rPr>
          <w:t>5.1</w:t>
        </w:r>
        <w:r w:rsidR="00177C09">
          <w:rPr>
            <w:rFonts w:ascii="Calibri" w:hAnsi="Calibri"/>
            <w:noProof/>
            <w:sz w:val="22"/>
            <w:szCs w:val="22"/>
            <w:lang w:eastAsia="nb-NO"/>
          </w:rPr>
          <w:tab/>
        </w:r>
        <w:r w:rsidR="00177C09" w:rsidRPr="000F698D">
          <w:rPr>
            <w:rStyle w:val="Hyperkobling"/>
            <w:noProof/>
          </w:rPr>
          <w:t>Bestandsutvikling</w:t>
        </w:r>
        <w:r w:rsidR="00177C09">
          <w:rPr>
            <w:noProof/>
            <w:webHidden/>
          </w:rPr>
          <w:tab/>
        </w:r>
        <w:r w:rsidR="0098548A">
          <w:rPr>
            <w:noProof/>
            <w:webHidden/>
          </w:rPr>
          <w:fldChar w:fldCharType="begin"/>
        </w:r>
        <w:r w:rsidR="00177C09">
          <w:rPr>
            <w:noProof/>
            <w:webHidden/>
          </w:rPr>
          <w:instrText xml:space="preserve"> PAGEREF _Toc415610285 \h </w:instrText>
        </w:r>
        <w:r w:rsidR="0098548A">
          <w:rPr>
            <w:noProof/>
            <w:webHidden/>
          </w:rPr>
        </w:r>
        <w:r w:rsidR="0098548A">
          <w:rPr>
            <w:noProof/>
            <w:webHidden/>
          </w:rPr>
          <w:fldChar w:fldCharType="separate"/>
        </w:r>
        <w:r w:rsidR="00C60E01">
          <w:rPr>
            <w:noProof/>
            <w:webHidden/>
          </w:rPr>
          <w:t>15</w:t>
        </w:r>
        <w:r w:rsidR="0098548A">
          <w:rPr>
            <w:noProof/>
            <w:webHidden/>
          </w:rPr>
          <w:fldChar w:fldCharType="end"/>
        </w:r>
      </w:hyperlink>
    </w:p>
    <w:p w14:paraId="6E26E1B9" w14:textId="5CB8D9CE" w:rsidR="00177C09" w:rsidRDefault="00F26BA9">
      <w:pPr>
        <w:pStyle w:val="INNH3"/>
        <w:tabs>
          <w:tab w:val="left" w:pos="1200"/>
          <w:tab w:val="right" w:leader="dot" w:pos="9060"/>
        </w:tabs>
        <w:rPr>
          <w:rFonts w:ascii="Calibri" w:hAnsi="Calibri"/>
          <w:noProof/>
          <w:sz w:val="22"/>
          <w:szCs w:val="22"/>
          <w:lang w:eastAsia="nb-NO"/>
        </w:rPr>
      </w:pPr>
      <w:hyperlink w:anchor="_Toc415610286" w:history="1">
        <w:r w:rsidR="00177C09" w:rsidRPr="000F698D">
          <w:rPr>
            <w:rStyle w:val="Hyperkobling"/>
            <w:noProof/>
          </w:rPr>
          <w:t>5.2</w:t>
        </w:r>
        <w:r w:rsidR="00177C09">
          <w:rPr>
            <w:rFonts w:ascii="Calibri" w:hAnsi="Calibri"/>
            <w:noProof/>
            <w:sz w:val="22"/>
            <w:szCs w:val="22"/>
            <w:lang w:eastAsia="nb-NO"/>
          </w:rPr>
          <w:tab/>
        </w:r>
        <w:r w:rsidR="00177C09" w:rsidRPr="000F698D">
          <w:rPr>
            <w:rStyle w:val="Hyperkobling"/>
            <w:noProof/>
          </w:rPr>
          <w:t>Mål for elgforvaltningen i SHU</w:t>
        </w:r>
        <w:r w:rsidR="00177C09">
          <w:rPr>
            <w:noProof/>
            <w:webHidden/>
          </w:rPr>
          <w:tab/>
        </w:r>
        <w:r w:rsidR="0098548A">
          <w:rPr>
            <w:noProof/>
            <w:webHidden/>
          </w:rPr>
          <w:fldChar w:fldCharType="begin"/>
        </w:r>
        <w:r w:rsidR="00177C09">
          <w:rPr>
            <w:noProof/>
            <w:webHidden/>
          </w:rPr>
          <w:instrText xml:space="preserve"> PAGEREF _Toc415610286 \h </w:instrText>
        </w:r>
        <w:r w:rsidR="0098548A">
          <w:rPr>
            <w:noProof/>
            <w:webHidden/>
          </w:rPr>
        </w:r>
        <w:r w:rsidR="0098548A">
          <w:rPr>
            <w:noProof/>
            <w:webHidden/>
          </w:rPr>
          <w:fldChar w:fldCharType="separate"/>
        </w:r>
        <w:r w:rsidR="00C60E01">
          <w:rPr>
            <w:noProof/>
            <w:webHidden/>
          </w:rPr>
          <w:t>15</w:t>
        </w:r>
        <w:r w:rsidR="0098548A">
          <w:rPr>
            <w:noProof/>
            <w:webHidden/>
          </w:rPr>
          <w:fldChar w:fldCharType="end"/>
        </w:r>
      </w:hyperlink>
    </w:p>
    <w:p w14:paraId="64AE6240" w14:textId="2875A08F" w:rsidR="00177C09" w:rsidRDefault="00F26BA9">
      <w:pPr>
        <w:pStyle w:val="INNH3"/>
        <w:tabs>
          <w:tab w:val="left" w:pos="1200"/>
          <w:tab w:val="right" w:leader="dot" w:pos="9060"/>
        </w:tabs>
        <w:rPr>
          <w:rFonts w:ascii="Calibri" w:hAnsi="Calibri"/>
          <w:noProof/>
          <w:sz w:val="22"/>
          <w:szCs w:val="22"/>
          <w:lang w:eastAsia="nb-NO"/>
        </w:rPr>
      </w:pPr>
      <w:hyperlink w:anchor="_Toc415610287" w:history="1">
        <w:r w:rsidR="00177C09" w:rsidRPr="000F698D">
          <w:rPr>
            <w:rStyle w:val="Hyperkobling"/>
            <w:noProof/>
          </w:rPr>
          <w:t>5.3</w:t>
        </w:r>
        <w:r w:rsidR="00177C09">
          <w:rPr>
            <w:rFonts w:ascii="Calibri" w:hAnsi="Calibri"/>
            <w:noProof/>
            <w:sz w:val="22"/>
            <w:szCs w:val="22"/>
            <w:lang w:eastAsia="nb-NO"/>
          </w:rPr>
          <w:tab/>
        </w:r>
        <w:r w:rsidR="00177C09" w:rsidRPr="000F698D">
          <w:rPr>
            <w:rStyle w:val="Hyperkobling"/>
            <w:noProof/>
          </w:rPr>
          <w:t>Avskytingsprofil</w:t>
        </w:r>
        <w:r w:rsidR="00177C09">
          <w:rPr>
            <w:noProof/>
            <w:webHidden/>
          </w:rPr>
          <w:tab/>
        </w:r>
        <w:r w:rsidR="0098548A">
          <w:rPr>
            <w:noProof/>
            <w:webHidden/>
          </w:rPr>
          <w:fldChar w:fldCharType="begin"/>
        </w:r>
        <w:r w:rsidR="00177C09">
          <w:rPr>
            <w:noProof/>
            <w:webHidden/>
          </w:rPr>
          <w:instrText xml:space="preserve"> PAGEREF _Toc415610287 \h </w:instrText>
        </w:r>
        <w:r w:rsidR="0098548A">
          <w:rPr>
            <w:noProof/>
            <w:webHidden/>
          </w:rPr>
        </w:r>
        <w:r w:rsidR="0098548A">
          <w:rPr>
            <w:noProof/>
            <w:webHidden/>
          </w:rPr>
          <w:fldChar w:fldCharType="separate"/>
        </w:r>
        <w:r w:rsidR="00C60E01">
          <w:rPr>
            <w:noProof/>
            <w:webHidden/>
          </w:rPr>
          <w:t>16</w:t>
        </w:r>
        <w:r w:rsidR="0098548A">
          <w:rPr>
            <w:noProof/>
            <w:webHidden/>
          </w:rPr>
          <w:fldChar w:fldCharType="end"/>
        </w:r>
      </w:hyperlink>
    </w:p>
    <w:p w14:paraId="10FC2EC2" w14:textId="04CF4E29" w:rsidR="00177C09" w:rsidRDefault="00F26BA9">
      <w:pPr>
        <w:pStyle w:val="INNH3"/>
        <w:tabs>
          <w:tab w:val="left" w:pos="1200"/>
          <w:tab w:val="right" w:leader="dot" w:pos="9060"/>
        </w:tabs>
        <w:rPr>
          <w:rFonts w:ascii="Calibri" w:hAnsi="Calibri"/>
          <w:noProof/>
          <w:sz w:val="22"/>
          <w:szCs w:val="22"/>
          <w:lang w:eastAsia="nb-NO"/>
        </w:rPr>
      </w:pPr>
      <w:hyperlink w:anchor="_Toc415610288" w:history="1">
        <w:r w:rsidR="00177C09" w:rsidRPr="000F698D">
          <w:rPr>
            <w:rStyle w:val="Hyperkobling"/>
            <w:noProof/>
          </w:rPr>
          <w:t>5.4</w:t>
        </w:r>
        <w:r w:rsidR="00177C09">
          <w:rPr>
            <w:rFonts w:ascii="Calibri" w:hAnsi="Calibri"/>
            <w:noProof/>
            <w:sz w:val="22"/>
            <w:szCs w:val="22"/>
            <w:lang w:eastAsia="nb-NO"/>
          </w:rPr>
          <w:tab/>
        </w:r>
        <w:r w:rsidR="00177C09" w:rsidRPr="000F698D">
          <w:rPr>
            <w:rStyle w:val="Hyperkobling"/>
            <w:noProof/>
          </w:rPr>
          <w:t>Arealkrav, forutsatt full elgjakt</w:t>
        </w:r>
        <w:r w:rsidR="00177C09">
          <w:rPr>
            <w:noProof/>
            <w:webHidden/>
          </w:rPr>
          <w:tab/>
        </w:r>
        <w:r w:rsidR="0098548A">
          <w:rPr>
            <w:noProof/>
            <w:webHidden/>
          </w:rPr>
          <w:fldChar w:fldCharType="begin"/>
        </w:r>
        <w:r w:rsidR="00177C09">
          <w:rPr>
            <w:noProof/>
            <w:webHidden/>
          </w:rPr>
          <w:instrText xml:space="preserve"> PAGEREF _Toc415610288 \h </w:instrText>
        </w:r>
        <w:r w:rsidR="0098548A">
          <w:rPr>
            <w:noProof/>
            <w:webHidden/>
          </w:rPr>
        </w:r>
        <w:r w:rsidR="0098548A">
          <w:rPr>
            <w:noProof/>
            <w:webHidden/>
          </w:rPr>
          <w:fldChar w:fldCharType="separate"/>
        </w:r>
        <w:r w:rsidR="00C60E01">
          <w:rPr>
            <w:noProof/>
            <w:webHidden/>
          </w:rPr>
          <w:t>16</w:t>
        </w:r>
        <w:r w:rsidR="0098548A">
          <w:rPr>
            <w:noProof/>
            <w:webHidden/>
          </w:rPr>
          <w:fldChar w:fldCharType="end"/>
        </w:r>
      </w:hyperlink>
    </w:p>
    <w:p w14:paraId="359A8578" w14:textId="402D3D67" w:rsidR="00177C09" w:rsidRDefault="00F26BA9">
      <w:pPr>
        <w:pStyle w:val="INNH2"/>
        <w:tabs>
          <w:tab w:val="left" w:pos="720"/>
          <w:tab w:val="right" w:leader="dot" w:pos="9060"/>
        </w:tabs>
        <w:rPr>
          <w:rFonts w:ascii="Calibri" w:hAnsi="Calibri"/>
          <w:noProof/>
          <w:sz w:val="22"/>
          <w:szCs w:val="22"/>
          <w:lang w:eastAsia="nb-NO"/>
        </w:rPr>
      </w:pPr>
      <w:hyperlink w:anchor="_Toc415610289" w:history="1">
        <w:r w:rsidR="00177C09" w:rsidRPr="000F698D">
          <w:rPr>
            <w:rStyle w:val="Hyperkobling"/>
            <w:noProof/>
          </w:rPr>
          <w:t>6</w:t>
        </w:r>
        <w:r w:rsidR="00177C09">
          <w:rPr>
            <w:rFonts w:ascii="Calibri" w:hAnsi="Calibri"/>
            <w:noProof/>
            <w:sz w:val="22"/>
            <w:szCs w:val="22"/>
            <w:lang w:eastAsia="nb-NO"/>
          </w:rPr>
          <w:tab/>
        </w:r>
        <w:r w:rsidR="00177C09" w:rsidRPr="000F698D">
          <w:rPr>
            <w:rStyle w:val="Hyperkobling"/>
            <w:noProof/>
          </w:rPr>
          <w:t>Rådyr</w:t>
        </w:r>
        <w:r w:rsidR="00177C09">
          <w:rPr>
            <w:noProof/>
            <w:webHidden/>
          </w:rPr>
          <w:tab/>
        </w:r>
        <w:r w:rsidR="0098548A">
          <w:rPr>
            <w:noProof/>
            <w:webHidden/>
          </w:rPr>
          <w:fldChar w:fldCharType="begin"/>
        </w:r>
        <w:r w:rsidR="00177C09">
          <w:rPr>
            <w:noProof/>
            <w:webHidden/>
          </w:rPr>
          <w:instrText xml:space="preserve"> PAGEREF _Toc415610289 \h </w:instrText>
        </w:r>
        <w:r w:rsidR="0098548A">
          <w:rPr>
            <w:noProof/>
            <w:webHidden/>
          </w:rPr>
        </w:r>
        <w:r w:rsidR="0098548A">
          <w:rPr>
            <w:noProof/>
            <w:webHidden/>
          </w:rPr>
          <w:fldChar w:fldCharType="separate"/>
        </w:r>
        <w:r w:rsidR="00C60E01">
          <w:rPr>
            <w:noProof/>
            <w:webHidden/>
          </w:rPr>
          <w:t>17</w:t>
        </w:r>
        <w:r w:rsidR="0098548A">
          <w:rPr>
            <w:noProof/>
            <w:webHidden/>
          </w:rPr>
          <w:fldChar w:fldCharType="end"/>
        </w:r>
      </w:hyperlink>
    </w:p>
    <w:p w14:paraId="03FF20E4" w14:textId="736243EA" w:rsidR="00177C09" w:rsidRDefault="00F26BA9">
      <w:pPr>
        <w:pStyle w:val="INNH3"/>
        <w:tabs>
          <w:tab w:val="left" w:pos="1200"/>
          <w:tab w:val="right" w:leader="dot" w:pos="9060"/>
        </w:tabs>
        <w:rPr>
          <w:rFonts w:ascii="Calibri" w:hAnsi="Calibri"/>
          <w:noProof/>
          <w:sz w:val="22"/>
          <w:szCs w:val="22"/>
          <w:lang w:eastAsia="nb-NO"/>
        </w:rPr>
      </w:pPr>
      <w:hyperlink w:anchor="_Toc415610290" w:history="1">
        <w:r w:rsidR="00177C09" w:rsidRPr="000F698D">
          <w:rPr>
            <w:rStyle w:val="Hyperkobling"/>
            <w:noProof/>
          </w:rPr>
          <w:t>6.1</w:t>
        </w:r>
        <w:r w:rsidR="00177C09">
          <w:rPr>
            <w:rFonts w:ascii="Calibri" w:hAnsi="Calibri"/>
            <w:noProof/>
            <w:sz w:val="22"/>
            <w:szCs w:val="22"/>
            <w:lang w:eastAsia="nb-NO"/>
          </w:rPr>
          <w:tab/>
        </w:r>
        <w:r w:rsidR="00177C09" w:rsidRPr="000F698D">
          <w:rPr>
            <w:rStyle w:val="Hyperkobling"/>
            <w:noProof/>
          </w:rPr>
          <w:t>Bestandsutvikling</w:t>
        </w:r>
        <w:r w:rsidR="00177C09">
          <w:rPr>
            <w:noProof/>
            <w:webHidden/>
          </w:rPr>
          <w:tab/>
        </w:r>
        <w:r w:rsidR="0098548A">
          <w:rPr>
            <w:noProof/>
            <w:webHidden/>
          </w:rPr>
          <w:fldChar w:fldCharType="begin"/>
        </w:r>
        <w:r w:rsidR="00177C09">
          <w:rPr>
            <w:noProof/>
            <w:webHidden/>
          </w:rPr>
          <w:instrText xml:space="preserve"> PAGEREF _Toc415610290 \h </w:instrText>
        </w:r>
        <w:r w:rsidR="0098548A">
          <w:rPr>
            <w:noProof/>
            <w:webHidden/>
          </w:rPr>
        </w:r>
        <w:r w:rsidR="0098548A">
          <w:rPr>
            <w:noProof/>
            <w:webHidden/>
          </w:rPr>
          <w:fldChar w:fldCharType="separate"/>
        </w:r>
        <w:r w:rsidR="00C60E01">
          <w:rPr>
            <w:noProof/>
            <w:webHidden/>
          </w:rPr>
          <w:t>17</w:t>
        </w:r>
        <w:r w:rsidR="0098548A">
          <w:rPr>
            <w:noProof/>
            <w:webHidden/>
          </w:rPr>
          <w:fldChar w:fldCharType="end"/>
        </w:r>
      </w:hyperlink>
    </w:p>
    <w:p w14:paraId="6D9D8B90" w14:textId="3BFFB033" w:rsidR="00177C09" w:rsidRDefault="00F26BA9">
      <w:pPr>
        <w:pStyle w:val="INNH3"/>
        <w:tabs>
          <w:tab w:val="left" w:pos="1200"/>
          <w:tab w:val="right" w:leader="dot" w:pos="9060"/>
        </w:tabs>
        <w:rPr>
          <w:rFonts w:ascii="Calibri" w:hAnsi="Calibri"/>
          <w:noProof/>
          <w:sz w:val="22"/>
          <w:szCs w:val="22"/>
          <w:lang w:eastAsia="nb-NO"/>
        </w:rPr>
      </w:pPr>
      <w:hyperlink w:anchor="_Toc415610291" w:history="1">
        <w:r w:rsidR="00177C09" w:rsidRPr="000F698D">
          <w:rPr>
            <w:rStyle w:val="Hyperkobling"/>
            <w:noProof/>
          </w:rPr>
          <w:t>6.2</w:t>
        </w:r>
        <w:r w:rsidR="00177C09">
          <w:rPr>
            <w:rFonts w:ascii="Calibri" w:hAnsi="Calibri"/>
            <w:noProof/>
            <w:sz w:val="22"/>
            <w:szCs w:val="22"/>
            <w:lang w:eastAsia="nb-NO"/>
          </w:rPr>
          <w:tab/>
        </w:r>
        <w:r w:rsidR="00177C09" w:rsidRPr="000F698D">
          <w:rPr>
            <w:rStyle w:val="Hyperkobling"/>
            <w:noProof/>
          </w:rPr>
          <w:t>Mål for rådyrforvaltningen i SHU</w:t>
        </w:r>
        <w:r w:rsidR="00177C09">
          <w:rPr>
            <w:noProof/>
            <w:webHidden/>
          </w:rPr>
          <w:tab/>
        </w:r>
        <w:r w:rsidR="0098548A">
          <w:rPr>
            <w:noProof/>
            <w:webHidden/>
          </w:rPr>
          <w:fldChar w:fldCharType="begin"/>
        </w:r>
        <w:r w:rsidR="00177C09">
          <w:rPr>
            <w:noProof/>
            <w:webHidden/>
          </w:rPr>
          <w:instrText xml:space="preserve"> PAGEREF _Toc415610291 \h </w:instrText>
        </w:r>
        <w:r w:rsidR="0098548A">
          <w:rPr>
            <w:noProof/>
            <w:webHidden/>
          </w:rPr>
        </w:r>
        <w:r w:rsidR="0098548A">
          <w:rPr>
            <w:noProof/>
            <w:webHidden/>
          </w:rPr>
          <w:fldChar w:fldCharType="separate"/>
        </w:r>
        <w:r w:rsidR="00C60E01">
          <w:rPr>
            <w:noProof/>
            <w:webHidden/>
          </w:rPr>
          <w:t>17</w:t>
        </w:r>
        <w:r w:rsidR="0098548A">
          <w:rPr>
            <w:noProof/>
            <w:webHidden/>
          </w:rPr>
          <w:fldChar w:fldCharType="end"/>
        </w:r>
      </w:hyperlink>
    </w:p>
    <w:p w14:paraId="5000111E" w14:textId="2B009432" w:rsidR="00177C09" w:rsidRDefault="00F26BA9">
      <w:pPr>
        <w:pStyle w:val="INNH3"/>
        <w:tabs>
          <w:tab w:val="left" w:pos="1200"/>
          <w:tab w:val="right" w:leader="dot" w:pos="9060"/>
        </w:tabs>
        <w:rPr>
          <w:rFonts w:ascii="Calibri" w:hAnsi="Calibri"/>
          <w:noProof/>
          <w:sz w:val="22"/>
          <w:szCs w:val="22"/>
          <w:lang w:eastAsia="nb-NO"/>
        </w:rPr>
      </w:pPr>
      <w:hyperlink w:anchor="_Toc415610292" w:history="1">
        <w:r w:rsidR="00177C09" w:rsidRPr="000F698D">
          <w:rPr>
            <w:rStyle w:val="Hyperkobling"/>
            <w:noProof/>
          </w:rPr>
          <w:t>6.3</w:t>
        </w:r>
        <w:r w:rsidR="00177C09">
          <w:rPr>
            <w:rFonts w:ascii="Calibri" w:hAnsi="Calibri"/>
            <w:noProof/>
            <w:sz w:val="22"/>
            <w:szCs w:val="22"/>
            <w:lang w:eastAsia="nb-NO"/>
          </w:rPr>
          <w:tab/>
        </w:r>
        <w:r w:rsidR="00177C09" w:rsidRPr="000F698D">
          <w:rPr>
            <w:rStyle w:val="Hyperkobling"/>
            <w:noProof/>
          </w:rPr>
          <w:t>Arealkrav</w:t>
        </w:r>
        <w:r w:rsidR="00177C09">
          <w:rPr>
            <w:noProof/>
            <w:webHidden/>
          </w:rPr>
          <w:tab/>
        </w:r>
        <w:r w:rsidR="0098548A">
          <w:rPr>
            <w:noProof/>
            <w:webHidden/>
          </w:rPr>
          <w:fldChar w:fldCharType="begin"/>
        </w:r>
        <w:r w:rsidR="00177C09">
          <w:rPr>
            <w:noProof/>
            <w:webHidden/>
          </w:rPr>
          <w:instrText xml:space="preserve"> PAGEREF _Toc415610292 \h </w:instrText>
        </w:r>
        <w:r w:rsidR="0098548A">
          <w:rPr>
            <w:noProof/>
            <w:webHidden/>
          </w:rPr>
        </w:r>
        <w:r w:rsidR="0098548A">
          <w:rPr>
            <w:noProof/>
            <w:webHidden/>
          </w:rPr>
          <w:fldChar w:fldCharType="separate"/>
        </w:r>
        <w:r w:rsidR="00C60E01">
          <w:rPr>
            <w:noProof/>
            <w:webHidden/>
          </w:rPr>
          <w:t>18</w:t>
        </w:r>
        <w:r w:rsidR="0098548A">
          <w:rPr>
            <w:noProof/>
            <w:webHidden/>
          </w:rPr>
          <w:fldChar w:fldCharType="end"/>
        </w:r>
      </w:hyperlink>
    </w:p>
    <w:p w14:paraId="2D9D84D7" w14:textId="10C3A05C" w:rsidR="00177C09" w:rsidRDefault="00F26BA9">
      <w:pPr>
        <w:pStyle w:val="INNH2"/>
        <w:tabs>
          <w:tab w:val="left" w:pos="720"/>
          <w:tab w:val="right" w:leader="dot" w:pos="9060"/>
        </w:tabs>
        <w:rPr>
          <w:rFonts w:ascii="Calibri" w:hAnsi="Calibri"/>
          <w:noProof/>
          <w:sz w:val="22"/>
          <w:szCs w:val="22"/>
          <w:lang w:eastAsia="nb-NO"/>
        </w:rPr>
      </w:pPr>
      <w:hyperlink w:anchor="_Toc415610293" w:history="1">
        <w:r w:rsidR="00177C09" w:rsidRPr="000F698D">
          <w:rPr>
            <w:rStyle w:val="Hyperkobling"/>
            <w:noProof/>
          </w:rPr>
          <w:t>7</w:t>
        </w:r>
        <w:r w:rsidR="00177C09">
          <w:rPr>
            <w:rFonts w:ascii="Calibri" w:hAnsi="Calibri"/>
            <w:noProof/>
            <w:sz w:val="22"/>
            <w:szCs w:val="22"/>
            <w:lang w:eastAsia="nb-NO"/>
          </w:rPr>
          <w:tab/>
        </w:r>
        <w:r w:rsidR="00177C09" w:rsidRPr="000F698D">
          <w:rPr>
            <w:rStyle w:val="Hyperkobling"/>
            <w:noProof/>
          </w:rPr>
          <w:t>Gjennomføring</w:t>
        </w:r>
        <w:r w:rsidR="00177C09">
          <w:rPr>
            <w:noProof/>
            <w:webHidden/>
          </w:rPr>
          <w:tab/>
        </w:r>
        <w:r w:rsidR="0098548A">
          <w:rPr>
            <w:noProof/>
            <w:webHidden/>
          </w:rPr>
          <w:fldChar w:fldCharType="begin"/>
        </w:r>
        <w:r w:rsidR="00177C09">
          <w:rPr>
            <w:noProof/>
            <w:webHidden/>
          </w:rPr>
          <w:instrText xml:space="preserve"> PAGEREF _Toc415610293 \h </w:instrText>
        </w:r>
        <w:r w:rsidR="0098548A">
          <w:rPr>
            <w:noProof/>
            <w:webHidden/>
          </w:rPr>
        </w:r>
        <w:r w:rsidR="0098548A">
          <w:rPr>
            <w:noProof/>
            <w:webHidden/>
          </w:rPr>
          <w:fldChar w:fldCharType="separate"/>
        </w:r>
        <w:r w:rsidR="00C60E01">
          <w:rPr>
            <w:noProof/>
            <w:webHidden/>
          </w:rPr>
          <w:t>19</w:t>
        </w:r>
        <w:r w:rsidR="0098548A">
          <w:rPr>
            <w:noProof/>
            <w:webHidden/>
          </w:rPr>
          <w:fldChar w:fldCharType="end"/>
        </w:r>
      </w:hyperlink>
    </w:p>
    <w:p w14:paraId="0EFDF6E3" w14:textId="5BE2F336" w:rsidR="00177C09" w:rsidRDefault="00F26BA9">
      <w:pPr>
        <w:pStyle w:val="INNH3"/>
        <w:tabs>
          <w:tab w:val="left" w:pos="1200"/>
          <w:tab w:val="right" w:leader="dot" w:pos="9060"/>
        </w:tabs>
        <w:rPr>
          <w:rFonts w:ascii="Calibri" w:hAnsi="Calibri"/>
          <w:noProof/>
          <w:sz w:val="22"/>
          <w:szCs w:val="22"/>
          <w:lang w:eastAsia="nb-NO"/>
        </w:rPr>
      </w:pPr>
      <w:hyperlink w:anchor="_Toc415610294" w:history="1">
        <w:r w:rsidR="00177C09" w:rsidRPr="000F698D">
          <w:rPr>
            <w:rStyle w:val="Hyperkobling"/>
            <w:noProof/>
          </w:rPr>
          <w:t>7.1</w:t>
        </w:r>
        <w:r w:rsidR="00177C09">
          <w:rPr>
            <w:rFonts w:ascii="Calibri" w:hAnsi="Calibri"/>
            <w:noProof/>
            <w:sz w:val="22"/>
            <w:szCs w:val="22"/>
            <w:lang w:eastAsia="nb-NO"/>
          </w:rPr>
          <w:tab/>
        </w:r>
        <w:r w:rsidR="00177C09" w:rsidRPr="000F698D">
          <w:rPr>
            <w:rStyle w:val="Hyperkobling"/>
            <w:noProof/>
          </w:rPr>
          <w:t>Tildeling av dyr</w:t>
        </w:r>
        <w:r w:rsidR="00177C09">
          <w:rPr>
            <w:noProof/>
            <w:webHidden/>
          </w:rPr>
          <w:tab/>
        </w:r>
        <w:r w:rsidR="0098548A">
          <w:rPr>
            <w:noProof/>
            <w:webHidden/>
          </w:rPr>
          <w:fldChar w:fldCharType="begin"/>
        </w:r>
        <w:r w:rsidR="00177C09">
          <w:rPr>
            <w:noProof/>
            <w:webHidden/>
          </w:rPr>
          <w:instrText xml:space="preserve"> PAGEREF _Toc415610294 \h </w:instrText>
        </w:r>
        <w:r w:rsidR="0098548A">
          <w:rPr>
            <w:noProof/>
            <w:webHidden/>
          </w:rPr>
        </w:r>
        <w:r w:rsidR="0098548A">
          <w:rPr>
            <w:noProof/>
            <w:webHidden/>
          </w:rPr>
          <w:fldChar w:fldCharType="separate"/>
        </w:r>
        <w:r w:rsidR="00C60E01">
          <w:rPr>
            <w:noProof/>
            <w:webHidden/>
          </w:rPr>
          <w:t>19</w:t>
        </w:r>
        <w:r w:rsidR="0098548A">
          <w:rPr>
            <w:noProof/>
            <w:webHidden/>
          </w:rPr>
          <w:fldChar w:fldCharType="end"/>
        </w:r>
      </w:hyperlink>
    </w:p>
    <w:p w14:paraId="3FF52095" w14:textId="1153616C" w:rsidR="00177C09" w:rsidRDefault="00F26BA9">
      <w:pPr>
        <w:pStyle w:val="INNH3"/>
        <w:tabs>
          <w:tab w:val="left" w:pos="1200"/>
          <w:tab w:val="right" w:leader="dot" w:pos="9060"/>
        </w:tabs>
        <w:rPr>
          <w:rFonts w:ascii="Calibri" w:hAnsi="Calibri"/>
          <w:noProof/>
          <w:sz w:val="22"/>
          <w:szCs w:val="22"/>
          <w:lang w:eastAsia="nb-NO"/>
        </w:rPr>
      </w:pPr>
      <w:hyperlink w:anchor="_Toc415610295" w:history="1">
        <w:r w:rsidR="00177C09" w:rsidRPr="000F698D">
          <w:rPr>
            <w:rStyle w:val="Hyperkobling"/>
            <w:iCs/>
            <w:noProof/>
          </w:rPr>
          <w:t>7.2</w:t>
        </w:r>
        <w:r w:rsidR="00177C09">
          <w:rPr>
            <w:rFonts w:ascii="Calibri" w:hAnsi="Calibri"/>
            <w:noProof/>
            <w:sz w:val="22"/>
            <w:szCs w:val="22"/>
            <w:lang w:eastAsia="nb-NO"/>
          </w:rPr>
          <w:tab/>
        </w:r>
        <w:r w:rsidR="00177C09" w:rsidRPr="000F698D">
          <w:rPr>
            <w:rStyle w:val="Hyperkobling"/>
            <w:noProof/>
          </w:rPr>
          <w:t>Ettersøk</w:t>
        </w:r>
        <w:r w:rsidR="00177C09">
          <w:rPr>
            <w:noProof/>
            <w:webHidden/>
          </w:rPr>
          <w:tab/>
        </w:r>
        <w:r w:rsidR="0098548A">
          <w:rPr>
            <w:noProof/>
            <w:webHidden/>
          </w:rPr>
          <w:fldChar w:fldCharType="begin"/>
        </w:r>
        <w:r w:rsidR="00177C09">
          <w:rPr>
            <w:noProof/>
            <w:webHidden/>
          </w:rPr>
          <w:instrText xml:space="preserve"> PAGEREF _Toc415610295 \h </w:instrText>
        </w:r>
        <w:r w:rsidR="0098548A">
          <w:rPr>
            <w:noProof/>
            <w:webHidden/>
          </w:rPr>
        </w:r>
        <w:r w:rsidR="0098548A">
          <w:rPr>
            <w:noProof/>
            <w:webHidden/>
          </w:rPr>
          <w:fldChar w:fldCharType="separate"/>
        </w:r>
        <w:r w:rsidR="00C60E01">
          <w:rPr>
            <w:noProof/>
            <w:webHidden/>
          </w:rPr>
          <w:t>19</w:t>
        </w:r>
        <w:r w:rsidR="0098548A">
          <w:rPr>
            <w:noProof/>
            <w:webHidden/>
          </w:rPr>
          <w:fldChar w:fldCharType="end"/>
        </w:r>
      </w:hyperlink>
    </w:p>
    <w:p w14:paraId="39EFBDDC" w14:textId="4917DA54" w:rsidR="00177C09" w:rsidRDefault="00F26BA9">
      <w:pPr>
        <w:pStyle w:val="INNH3"/>
        <w:tabs>
          <w:tab w:val="left" w:pos="1200"/>
          <w:tab w:val="right" w:leader="dot" w:pos="9060"/>
        </w:tabs>
        <w:rPr>
          <w:rFonts w:ascii="Calibri" w:hAnsi="Calibri"/>
          <w:noProof/>
          <w:sz w:val="22"/>
          <w:szCs w:val="22"/>
          <w:lang w:eastAsia="nb-NO"/>
        </w:rPr>
      </w:pPr>
      <w:hyperlink w:anchor="_Toc415610296" w:history="1">
        <w:r w:rsidR="00177C09" w:rsidRPr="000F698D">
          <w:rPr>
            <w:rStyle w:val="Hyperkobling"/>
            <w:noProof/>
          </w:rPr>
          <w:t>7.3</w:t>
        </w:r>
        <w:r w:rsidR="00177C09">
          <w:rPr>
            <w:rFonts w:ascii="Calibri" w:hAnsi="Calibri"/>
            <w:noProof/>
            <w:sz w:val="22"/>
            <w:szCs w:val="22"/>
            <w:lang w:eastAsia="nb-NO"/>
          </w:rPr>
          <w:tab/>
        </w:r>
        <w:r w:rsidR="00177C09" w:rsidRPr="000F698D">
          <w:rPr>
            <w:rStyle w:val="Hyperkobling"/>
            <w:noProof/>
          </w:rPr>
          <w:t>Rapportering og kontroll</w:t>
        </w:r>
        <w:r w:rsidR="00177C09">
          <w:rPr>
            <w:noProof/>
            <w:webHidden/>
          </w:rPr>
          <w:tab/>
        </w:r>
        <w:r w:rsidR="0098548A">
          <w:rPr>
            <w:noProof/>
            <w:webHidden/>
          </w:rPr>
          <w:fldChar w:fldCharType="begin"/>
        </w:r>
        <w:r w:rsidR="00177C09">
          <w:rPr>
            <w:noProof/>
            <w:webHidden/>
          </w:rPr>
          <w:instrText xml:space="preserve"> PAGEREF _Toc415610296 \h </w:instrText>
        </w:r>
        <w:r w:rsidR="0098548A">
          <w:rPr>
            <w:noProof/>
            <w:webHidden/>
          </w:rPr>
        </w:r>
        <w:r w:rsidR="0098548A">
          <w:rPr>
            <w:noProof/>
            <w:webHidden/>
          </w:rPr>
          <w:fldChar w:fldCharType="separate"/>
        </w:r>
        <w:r w:rsidR="00C60E01">
          <w:rPr>
            <w:noProof/>
            <w:webHidden/>
          </w:rPr>
          <w:t>19</w:t>
        </w:r>
        <w:r w:rsidR="0098548A">
          <w:rPr>
            <w:noProof/>
            <w:webHidden/>
          </w:rPr>
          <w:fldChar w:fldCharType="end"/>
        </w:r>
      </w:hyperlink>
    </w:p>
    <w:p w14:paraId="3D537092" w14:textId="5FC9AD0C" w:rsidR="00177C09" w:rsidRDefault="00F26BA9">
      <w:pPr>
        <w:pStyle w:val="INNH3"/>
        <w:tabs>
          <w:tab w:val="left" w:pos="1200"/>
          <w:tab w:val="right" w:leader="dot" w:pos="9060"/>
        </w:tabs>
        <w:rPr>
          <w:rFonts w:ascii="Calibri" w:hAnsi="Calibri"/>
          <w:noProof/>
          <w:sz w:val="22"/>
          <w:szCs w:val="22"/>
          <w:lang w:eastAsia="nb-NO"/>
        </w:rPr>
      </w:pPr>
      <w:hyperlink w:anchor="_Toc415610297" w:history="1">
        <w:r w:rsidR="00177C09" w:rsidRPr="000F698D">
          <w:rPr>
            <w:rStyle w:val="Hyperkobling"/>
            <w:noProof/>
          </w:rPr>
          <w:t>7.4</w:t>
        </w:r>
        <w:r w:rsidR="00177C09">
          <w:rPr>
            <w:rFonts w:ascii="Calibri" w:hAnsi="Calibri"/>
            <w:noProof/>
            <w:sz w:val="22"/>
            <w:szCs w:val="22"/>
            <w:lang w:eastAsia="nb-NO"/>
          </w:rPr>
          <w:tab/>
        </w:r>
        <w:r w:rsidR="00177C09" w:rsidRPr="000F698D">
          <w:rPr>
            <w:rStyle w:val="Hyperkobling"/>
            <w:noProof/>
          </w:rPr>
          <w:t>Samarbeid</w:t>
        </w:r>
        <w:r w:rsidR="00177C09">
          <w:rPr>
            <w:noProof/>
            <w:webHidden/>
          </w:rPr>
          <w:tab/>
        </w:r>
        <w:r w:rsidR="0098548A">
          <w:rPr>
            <w:noProof/>
            <w:webHidden/>
          </w:rPr>
          <w:fldChar w:fldCharType="begin"/>
        </w:r>
        <w:r w:rsidR="00177C09">
          <w:rPr>
            <w:noProof/>
            <w:webHidden/>
          </w:rPr>
          <w:instrText xml:space="preserve"> PAGEREF _Toc415610297 \h </w:instrText>
        </w:r>
        <w:r w:rsidR="0098548A">
          <w:rPr>
            <w:noProof/>
            <w:webHidden/>
          </w:rPr>
        </w:r>
        <w:r w:rsidR="0098548A">
          <w:rPr>
            <w:noProof/>
            <w:webHidden/>
          </w:rPr>
          <w:fldChar w:fldCharType="separate"/>
        </w:r>
        <w:r w:rsidR="00C60E01">
          <w:rPr>
            <w:noProof/>
            <w:webHidden/>
          </w:rPr>
          <w:t>19</w:t>
        </w:r>
        <w:r w:rsidR="0098548A">
          <w:rPr>
            <w:noProof/>
            <w:webHidden/>
          </w:rPr>
          <w:fldChar w:fldCharType="end"/>
        </w:r>
      </w:hyperlink>
    </w:p>
    <w:p w14:paraId="45126E1A" w14:textId="4C839203" w:rsidR="00177C09" w:rsidRDefault="00F26BA9">
      <w:pPr>
        <w:pStyle w:val="INNH3"/>
        <w:tabs>
          <w:tab w:val="left" w:pos="1200"/>
          <w:tab w:val="right" w:leader="dot" w:pos="9060"/>
        </w:tabs>
        <w:rPr>
          <w:rFonts w:ascii="Calibri" w:hAnsi="Calibri"/>
          <w:noProof/>
          <w:sz w:val="22"/>
          <w:szCs w:val="22"/>
          <w:lang w:eastAsia="nb-NO"/>
        </w:rPr>
      </w:pPr>
      <w:hyperlink w:anchor="_Toc415610298" w:history="1">
        <w:r w:rsidR="00177C09" w:rsidRPr="000F698D">
          <w:rPr>
            <w:rStyle w:val="Hyperkobling"/>
            <w:noProof/>
          </w:rPr>
          <w:t>7.5</w:t>
        </w:r>
        <w:r w:rsidR="00177C09">
          <w:rPr>
            <w:rFonts w:ascii="Calibri" w:hAnsi="Calibri"/>
            <w:noProof/>
            <w:sz w:val="22"/>
            <w:szCs w:val="22"/>
            <w:lang w:eastAsia="nb-NO"/>
          </w:rPr>
          <w:tab/>
        </w:r>
        <w:r w:rsidR="00177C09" w:rsidRPr="000F698D">
          <w:rPr>
            <w:rStyle w:val="Hyperkobling"/>
            <w:noProof/>
          </w:rPr>
          <w:t>Næringsutvikling</w:t>
        </w:r>
        <w:r w:rsidR="00177C09">
          <w:rPr>
            <w:noProof/>
            <w:webHidden/>
          </w:rPr>
          <w:tab/>
        </w:r>
        <w:r w:rsidR="0098548A">
          <w:rPr>
            <w:noProof/>
            <w:webHidden/>
          </w:rPr>
          <w:fldChar w:fldCharType="begin"/>
        </w:r>
        <w:r w:rsidR="00177C09">
          <w:rPr>
            <w:noProof/>
            <w:webHidden/>
          </w:rPr>
          <w:instrText xml:space="preserve"> PAGEREF _Toc415610298 \h </w:instrText>
        </w:r>
        <w:r w:rsidR="0098548A">
          <w:rPr>
            <w:noProof/>
            <w:webHidden/>
          </w:rPr>
        </w:r>
        <w:r w:rsidR="0098548A">
          <w:rPr>
            <w:noProof/>
            <w:webHidden/>
          </w:rPr>
          <w:fldChar w:fldCharType="separate"/>
        </w:r>
        <w:r w:rsidR="00C60E01">
          <w:rPr>
            <w:noProof/>
            <w:webHidden/>
          </w:rPr>
          <w:t>20</w:t>
        </w:r>
        <w:r w:rsidR="0098548A">
          <w:rPr>
            <w:noProof/>
            <w:webHidden/>
          </w:rPr>
          <w:fldChar w:fldCharType="end"/>
        </w:r>
      </w:hyperlink>
    </w:p>
    <w:p w14:paraId="6F16A5D9" w14:textId="0EEB7D0A" w:rsidR="00177C09" w:rsidRDefault="00F26BA9">
      <w:pPr>
        <w:pStyle w:val="INNH3"/>
        <w:tabs>
          <w:tab w:val="left" w:pos="1200"/>
          <w:tab w:val="right" w:leader="dot" w:pos="9060"/>
        </w:tabs>
        <w:rPr>
          <w:rFonts w:ascii="Calibri" w:hAnsi="Calibri"/>
          <w:noProof/>
          <w:sz w:val="22"/>
          <w:szCs w:val="22"/>
          <w:lang w:eastAsia="nb-NO"/>
        </w:rPr>
      </w:pPr>
      <w:hyperlink w:anchor="_Toc415610299" w:history="1">
        <w:r w:rsidR="00177C09" w:rsidRPr="000F698D">
          <w:rPr>
            <w:rStyle w:val="Hyperkobling"/>
            <w:noProof/>
          </w:rPr>
          <w:t>7.6</w:t>
        </w:r>
        <w:r w:rsidR="00177C09">
          <w:rPr>
            <w:rFonts w:ascii="Calibri" w:hAnsi="Calibri"/>
            <w:noProof/>
            <w:sz w:val="22"/>
            <w:szCs w:val="22"/>
            <w:lang w:eastAsia="nb-NO"/>
          </w:rPr>
          <w:tab/>
        </w:r>
        <w:r w:rsidR="00177C09" w:rsidRPr="000F698D">
          <w:rPr>
            <w:rStyle w:val="Hyperkobling"/>
            <w:noProof/>
          </w:rPr>
          <w:t>Feilskutte dyr</w:t>
        </w:r>
        <w:r w:rsidR="00177C09">
          <w:rPr>
            <w:noProof/>
            <w:webHidden/>
          </w:rPr>
          <w:tab/>
        </w:r>
        <w:r w:rsidR="0098548A">
          <w:rPr>
            <w:noProof/>
            <w:webHidden/>
          </w:rPr>
          <w:fldChar w:fldCharType="begin"/>
        </w:r>
        <w:r w:rsidR="00177C09">
          <w:rPr>
            <w:noProof/>
            <w:webHidden/>
          </w:rPr>
          <w:instrText xml:space="preserve"> PAGEREF _Toc415610299 \h </w:instrText>
        </w:r>
        <w:r w:rsidR="0098548A">
          <w:rPr>
            <w:noProof/>
            <w:webHidden/>
          </w:rPr>
        </w:r>
        <w:r w:rsidR="0098548A">
          <w:rPr>
            <w:noProof/>
            <w:webHidden/>
          </w:rPr>
          <w:fldChar w:fldCharType="separate"/>
        </w:r>
        <w:r w:rsidR="00C60E01">
          <w:rPr>
            <w:noProof/>
            <w:webHidden/>
          </w:rPr>
          <w:t>20</w:t>
        </w:r>
        <w:r w:rsidR="0098548A">
          <w:rPr>
            <w:noProof/>
            <w:webHidden/>
          </w:rPr>
          <w:fldChar w:fldCharType="end"/>
        </w:r>
      </w:hyperlink>
    </w:p>
    <w:p w14:paraId="52E55DD5" w14:textId="5EF13BBD" w:rsidR="00177C09" w:rsidRDefault="00F26BA9">
      <w:pPr>
        <w:pStyle w:val="INNH3"/>
        <w:tabs>
          <w:tab w:val="left" w:pos="1200"/>
          <w:tab w:val="right" w:leader="dot" w:pos="9060"/>
        </w:tabs>
        <w:rPr>
          <w:rFonts w:ascii="Calibri" w:hAnsi="Calibri"/>
          <w:noProof/>
          <w:sz w:val="22"/>
          <w:szCs w:val="22"/>
          <w:lang w:eastAsia="nb-NO"/>
        </w:rPr>
      </w:pPr>
      <w:hyperlink w:anchor="_Toc415610300" w:history="1">
        <w:r w:rsidR="00177C09" w:rsidRPr="000F698D">
          <w:rPr>
            <w:rStyle w:val="Hyperkobling"/>
            <w:noProof/>
          </w:rPr>
          <w:t>7.7</w:t>
        </w:r>
        <w:r w:rsidR="00177C09">
          <w:rPr>
            <w:rFonts w:ascii="Calibri" w:hAnsi="Calibri"/>
            <w:noProof/>
            <w:sz w:val="22"/>
            <w:szCs w:val="22"/>
            <w:lang w:eastAsia="nb-NO"/>
          </w:rPr>
          <w:tab/>
        </w:r>
        <w:r w:rsidR="00177C09" w:rsidRPr="000F698D">
          <w:rPr>
            <w:rStyle w:val="Hyperkobling"/>
            <w:noProof/>
          </w:rPr>
          <w:t>Overføring av ikke-skutte dyr</w:t>
        </w:r>
        <w:r w:rsidR="00177C09">
          <w:rPr>
            <w:noProof/>
            <w:webHidden/>
          </w:rPr>
          <w:tab/>
        </w:r>
        <w:r w:rsidR="0098548A">
          <w:rPr>
            <w:noProof/>
            <w:webHidden/>
          </w:rPr>
          <w:fldChar w:fldCharType="begin"/>
        </w:r>
        <w:r w:rsidR="00177C09">
          <w:rPr>
            <w:noProof/>
            <w:webHidden/>
          </w:rPr>
          <w:instrText xml:space="preserve"> PAGEREF _Toc415610300 \h </w:instrText>
        </w:r>
        <w:r w:rsidR="0098548A">
          <w:rPr>
            <w:noProof/>
            <w:webHidden/>
          </w:rPr>
        </w:r>
        <w:r w:rsidR="0098548A">
          <w:rPr>
            <w:noProof/>
            <w:webHidden/>
          </w:rPr>
          <w:fldChar w:fldCharType="separate"/>
        </w:r>
        <w:r w:rsidR="00C60E01">
          <w:rPr>
            <w:noProof/>
            <w:webHidden/>
          </w:rPr>
          <w:t>21</w:t>
        </w:r>
        <w:r w:rsidR="0098548A">
          <w:rPr>
            <w:noProof/>
            <w:webHidden/>
          </w:rPr>
          <w:fldChar w:fldCharType="end"/>
        </w:r>
      </w:hyperlink>
    </w:p>
    <w:p w14:paraId="444D92B7" w14:textId="439B153C" w:rsidR="00177C09" w:rsidRDefault="00F26BA9">
      <w:pPr>
        <w:pStyle w:val="INNH3"/>
        <w:tabs>
          <w:tab w:val="left" w:pos="1200"/>
          <w:tab w:val="right" w:leader="dot" w:pos="9060"/>
        </w:tabs>
        <w:rPr>
          <w:rFonts w:ascii="Calibri" w:hAnsi="Calibri"/>
          <w:noProof/>
          <w:sz w:val="22"/>
          <w:szCs w:val="22"/>
          <w:lang w:eastAsia="nb-NO"/>
        </w:rPr>
      </w:pPr>
      <w:hyperlink w:anchor="_Toc415610301" w:history="1">
        <w:r w:rsidR="00177C09" w:rsidRPr="000F698D">
          <w:rPr>
            <w:rStyle w:val="Hyperkobling"/>
            <w:noProof/>
          </w:rPr>
          <w:t>7.8</w:t>
        </w:r>
        <w:r w:rsidR="00177C09">
          <w:rPr>
            <w:rFonts w:ascii="Calibri" w:hAnsi="Calibri"/>
            <w:noProof/>
            <w:sz w:val="22"/>
            <w:szCs w:val="22"/>
            <w:lang w:eastAsia="nb-NO"/>
          </w:rPr>
          <w:tab/>
        </w:r>
        <w:r w:rsidR="00177C09" w:rsidRPr="000F698D">
          <w:rPr>
            <w:rStyle w:val="Hyperkobling"/>
            <w:noProof/>
          </w:rPr>
          <w:t>Tilbakemelding</w:t>
        </w:r>
        <w:r w:rsidR="00177C09">
          <w:rPr>
            <w:noProof/>
            <w:webHidden/>
          </w:rPr>
          <w:tab/>
        </w:r>
        <w:r w:rsidR="0098548A">
          <w:rPr>
            <w:noProof/>
            <w:webHidden/>
          </w:rPr>
          <w:fldChar w:fldCharType="begin"/>
        </w:r>
        <w:r w:rsidR="00177C09">
          <w:rPr>
            <w:noProof/>
            <w:webHidden/>
          </w:rPr>
          <w:instrText xml:space="preserve"> PAGEREF _Toc415610301 \h </w:instrText>
        </w:r>
        <w:r w:rsidR="0098548A">
          <w:rPr>
            <w:noProof/>
            <w:webHidden/>
          </w:rPr>
        </w:r>
        <w:r w:rsidR="0098548A">
          <w:rPr>
            <w:noProof/>
            <w:webHidden/>
          </w:rPr>
          <w:fldChar w:fldCharType="separate"/>
        </w:r>
        <w:r w:rsidR="00C60E01">
          <w:rPr>
            <w:noProof/>
            <w:webHidden/>
          </w:rPr>
          <w:t>21</w:t>
        </w:r>
        <w:r w:rsidR="0098548A">
          <w:rPr>
            <w:noProof/>
            <w:webHidden/>
          </w:rPr>
          <w:fldChar w:fldCharType="end"/>
        </w:r>
      </w:hyperlink>
    </w:p>
    <w:p w14:paraId="6F024441" w14:textId="6D799FF0" w:rsidR="00177C09" w:rsidRDefault="00F26BA9">
      <w:pPr>
        <w:pStyle w:val="INNH2"/>
        <w:tabs>
          <w:tab w:val="left" w:pos="720"/>
          <w:tab w:val="right" w:leader="dot" w:pos="9060"/>
        </w:tabs>
      </w:pPr>
      <w:hyperlink w:anchor="_Toc415610302" w:history="1">
        <w:r w:rsidR="00177C09" w:rsidRPr="000F698D">
          <w:rPr>
            <w:rStyle w:val="Hyperkobling"/>
            <w:noProof/>
          </w:rPr>
          <w:t>8</w:t>
        </w:r>
        <w:r w:rsidR="00177C09">
          <w:rPr>
            <w:rFonts w:ascii="Calibri" w:hAnsi="Calibri"/>
            <w:noProof/>
            <w:sz w:val="22"/>
            <w:szCs w:val="22"/>
            <w:lang w:eastAsia="nb-NO"/>
          </w:rPr>
          <w:tab/>
        </w:r>
        <w:r w:rsidR="00177C09" w:rsidRPr="000F698D">
          <w:rPr>
            <w:rStyle w:val="Hyperkobling"/>
            <w:noProof/>
          </w:rPr>
          <w:t>Finansiering</w:t>
        </w:r>
        <w:r w:rsidR="00177C09">
          <w:rPr>
            <w:noProof/>
            <w:webHidden/>
          </w:rPr>
          <w:tab/>
        </w:r>
        <w:r w:rsidR="0098548A">
          <w:rPr>
            <w:noProof/>
            <w:webHidden/>
          </w:rPr>
          <w:fldChar w:fldCharType="begin"/>
        </w:r>
        <w:r w:rsidR="00177C09">
          <w:rPr>
            <w:noProof/>
            <w:webHidden/>
          </w:rPr>
          <w:instrText xml:space="preserve"> PAGEREF _Toc415610302 \h </w:instrText>
        </w:r>
        <w:r w:rsidR="0098548A">
          <w:rPr>
            <w:noProof/>
            <w:webHidden/>
          </w:rPr>
        </w:r>
        <w:r w:rsidR="0098548A">
          <w:rPr>
            <w:noProof/>
            <w:webHidden/>
          </w:rPr>
          <w:fldChar w:fldCharType="separate"/>
        </w:r>
        <w:r w:rsidR="00C60E01">
          <w:rPr>
            <w:noProof/>
            <w:webHidden/>
          </w:rPr>
          <w:t>21</w:t>
        </w:r>
        <w:r w:rsidR="0098548A">
          <w:rPr>
            <w:noProof/>
            <w:webHidden/>
          </w:rPr>
          <w:fldChar w:fldCharType="end"/>
        </w:r>
      </w:hyperlink>
    </w:p>
    <w:p w14:paraId="45016048" w14:textId="77777777" w:rsidR="000838CB" w:rsidRDefault="000838CB" w:rsidP="000838CB"/>
    <w:p w14:paraId="60D78EEF" w14:textId="77777777" w:rsidR="000838CB" w:rsidRPr="000838CB" w:rsidRDefault="000838CB" w:rsidP="000838CB">
      <w:r>
        <w:tab/>
        <w:t>Kart over Sandnes og Holm utmarkslag……………………………………………...20</w:t>
      </w:r>
    </w:p>
    <w:p w14:paraId="48934C6D" w14:textId="77777777" w:rsidR="006B2A64" w:rsidRDefault="0098548A">
      <w:pPr>
        <w:pStyle w:val="Brdtekst"/>
        <w:rPr>
          <w:rFonts w:ascii="Arial" w:hAnsi="Arial" w:cs="Arial"/>
          <w:b/>
          <w:bCs/>
          <w:i w:val="0"/>
          <w:iCs w:val="0"/>
          <w:sz w:val="40"/>
        </w:rPr>
      </w:pPr>
      <w:r>
        <w:fldChar w:fldCharType="end"/>
      </w:r>
    </w:p>
    <w:p w14:paraId="55E7D720" w14:textId="77777777" w:rsidR="006B2A64" w:rsidRDefault="006B2A64">
      <w:pPr>
        <w:pStyle w:val="Brdtekst"/>
        <w:pageBreakBefore/>
        <w:rPr>
          <w:rFonts w:ascii="Arial" w:hAnsi="Arial" w:cs="Arial"/>
          <w:b/>
          <w:bCs/>
          <w:i w:val="0"/>
          <w:iCs w:val="0"/>
          <w:sz w:val="40"/>
        </w:rPr>
      </w:pPr>
    </w:p>
    <w:p w14:paraId="3A34C52F" w14:textId="77777777" w:rsidR="006B2A64" w:rsidRDefault="006B2A64">
      <w:pPr>
        <w:pStyle w:val="Overskrift2"/>
        <w:numPr>
          <w:ilvl w:val="0"/>
          <w:numId w:val="19"/>
        </w:numPr>
      </w:pPr>
      <w:bookmarkStart w:id="0" w:name="__RefHeading___Toc256343202"/>
      <w:bookmarkStart w:id="1" w:name="__RefHeading__49_1584179656"/>
      <w:bookmarkStart w:id="2" w:name="_Toc415610265"/>
      <w:bookmarkEnd w:id="0"/>
      <w:bookmarkEnd w:id="1"/>
      <w:r>
        <w:rPr>
          <w:i w:val="0"/>
          <w:iCs w:val="0"/>
        </w:rPr>
        <w:t>Bakgrunn for planen</w:t>
      </w:r>
      <w:bookmarkEnd w:id="2"/>
    </w:p>
    <w:p w14:paraId="157D7EC2" w14:textId="77777777" w:rsidR="006B2A64" w:rsidRDefault="006B2A64"/>
    <w:p w14:paraId="0A74946C" w14:textId="77777777" w:rsidR="006B2A64" w:rsidRDefault="00115AEF">
      <w:pPr>
        <w:rPr>
          <w:lang w:eastAsia="nb-NO"/>
        </w:rPr>
      </w:pPr>
      <w:r>
        <w:rPr>
          <w:noProof/>
          <w:lang w:eastAsia="nb-NO"/>
        </w:rPr>
        <mc:AlternateContent>
          <mc:Choice Requires="wps">
            <w:drawing>
              <wp:anchor distT="0" distB="0" distL="114935" distR="114935" simplePos="0" relativeHeight="251653120" behindDoc="0" locked="0" layoutInCell="1" allowOverlap="1" wp14:anchorId="5B072116" wp14:editId="3B8D27DB">
                <wp:simplePos x="0" y="0"/>
                <wp:positionH relativeFrom="column">
                  <wp:posOffset>-114300</wp:posOffset>
                </wp:positionH>
                <wp:positionV relativeFrom="paragraph">
                  <wp:posOffset>52070</wp:posOffset>
                </wp:positionV>
                <wp:extent cx="5824855" cy="3204845"/>
                <wp:effectExtent l="9525" t="13970" r="13970" b="1016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3204845"/>
                        </a:xfrm>
                        <a:prstGeom prst="rect">
                          <a:avLst/>
                        </a:prstGeom>
                        <a:solidFill>
                          <a:srgbClr val="DDDDDD"/>
                        </a:solidFill>
                        <a:ln w="9525">
                          <a:solidFill>
                            <a:srgbClr val="000000"/>
                          </a:solidFill>
                          <a:miter lim="800000"/>
                          <a:headEnd/>
                          <a:tailEnd/>
                        </a:ln>
                      </wps:spPr>
                      <wps:txbx>
                        <w:txbxContent>
                          <w:p w14:paraId="59DB6AC9" w14:textId="77777777" w:rsidR="00021CD8" w:rsidRPr="00C466BF" w:rsidRDefault="00021CD8">
                            <w:pPr>
                              <w:autoSpaceDE w:val="0"/>
                              <w:rPr>
                                <w:rFonts w:ascii="Arial" w:hAnsi="Arial" w:cs="Arial"/>
                                <w:iCs/>
                                <w:sz w:val="22"/>
                                <w:szCs w:val="22"/>
                              </w:rPr>
                            </w:pPr>
                            <w:r w:rsidRPr="00C466BF">
                              <w:rPr>
                                <w:rFonts w:ascii="Arial" w:hAnsi="Arial" w:cs="Arial"/>
                                <w:iCs/>
                                <w:sz w:val="22"/>
                                <w:szCs w:val="22"/>
                              </w:rPr>
                              <w:t>Forskrift om forva</w:t>
                            </w:r>
                            <w:r>
                              <w:rPr>
                                <w:rFonts w:ascii="Arial" w:hAnsi="Arial" w:cs="Arial"/>
                                <w:iCs/>
                                <w:sz w:val="22"/>
                                <w:szCs w:val="22"/>
                              </w:rPr>
                              <w:t>l</w:t>
                            </w:r>
                            <w:r w:rsidRPr="00C466BF">
                              <w:rPr>
                                <w:rFonts w:ascii="Arial" w:hAnsi="Arial" w:cs="Arial"/>
                                <w:iCs/>
                                <w:sz w:val="22"/>
                                <w:szCs w:val="22"/>
                              </w:rPr>
                              <w:t xml:space="preserve">tning av hjortevilt slår fast at lokale bestandsplaner må ta hensyn til offentlige målsetninger for å bli godkjent, </w:t>
                            </w:r>
                            <w:proofErr w:type="spellStart"/>
                            <w:r w:rsidRPr="00C466BF">
                              <w:rPr>
                                <w:rFonts w:ascii="Arial" w:hAnsi="Arial" w:cs="Arial"/>
                                <w:iCs/>
                                <w:sz w:val="22"/>
                                <w:szCs w:val="22"/>
                              </w:rPr>
                              <w:t>jfr</w:t>
                            </w:r>
                            <w:proofErr w:type="spellEnd"/>
                            <w:r w:rsidRPr="00C466BF">
                              <w:rPr>
                                <w:rFonts w:ascii="Arial" w:hAnsi="Arial" w:cs="Arial"/>
                                <w:iCs/>
                                <w:sz w:val="22"/>
                                <w:szCs w:val="22"/>
                              </w:rPr>
                              <w:t xml:space="preserve"> § 15 (se nedenfor)</w:t>
                            </w:r>
                          </w:p>
                          <w:p w14:paraId="519C7C82" w14:textId="77777777" w:rsidR="00021CD8" w:rsidRPr="00C466BF" w:rsidRDefault="00021CD8">
                            <w:pPr>
                              <w:autoSpaceDE w:val="0"/>
                              <w:rPr>
                                <w:rFonts w:ascii="Arial" w:hAnsi="Arial" w:cs="Arial"/>
                                <w:b/>
                                <w:i/>
                                <w:iCs/>
                                <w:sz w:val="22"/>
                                <w:szCs w:val="22"/>
                              </w:rPr>
                            </w:pPr>
                          </w:p>
                          <w:p w14:paraId="7B6158BF"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 15 Krav til bestandsplan for elg og hjort, ledd en og to:</w:t>
                            </w:r>
                          </w:p>
                          <w:p w14:paraId="60968933" w14:textId="77777777" w:rsidR="00021CD8" w:rsidRPr="00C466BF" w:rsidRDefault="00021CD8">
                            <w:pPr>
                              <w:autoSpaceDE w:val="0"/>
                              <w:rPr>
                                <w:rFonts w:ascii="Arial" w:hAnsi="Arial" w:cs="Arial"/>
                                <w:b/>
                                <w:i/>
                                <w:iCs/>
                                <w:sz w:val="22"/>
                                <w:szCs w:val="22"/>
                              </w:rPr>
                            </w:pPr>
                          </w:p>
                          <w:p w14:paraId="0A1A6670"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Vald eller bestandsplanområde som disponerer et tellende areal på minst 20 ganger minstearealet, kan søke kommunen om flerårig, maksimalt femårig, bestandsplan for elg og/eller hjort.</w:t>
                            </w:r>
                          </w:p>
                          <w:p w14:paraId="31D8824C" w14:textId="77777777" w:rsidR="00021CD8" w:rsidRPr="00C466BF" w:rsidRDefault="00021CD8">
                            <w:pPr>
                              <w:autoSpaceDE w:val="0"/>
                              <w:rPr>
                                <w:rFonts w:ascii="Arial" w:hAnsi="Arial" w:cs="Arial"/>
                                <w:b/>
                                <w:i/>
                                <w:iCs/>
                                <w:sz w:val="22"/>
                                <w:szCs w:val="22"/>
                              </w:rPr>
                            </w:pPr>
                          </w:p>
                          <w:p w14:paraId="5A0B6C82"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 xml:space="preserve">Bestandsplanen skal inneholde mål for bestandsutviklingen, i samsvar med kommunens mål. Bestandsplanen skal også inneholde en plan for den årlige </w:t>
                            </w:r>
                            <w:proofErr w:type="spellStart"/>
                            <w:r w:rsidRPr="00C466BF">
                              <w:rPr>
                                <w:rFonts w:ascii="Arial" w:hAnsi="Arial" w:cs="Arial"/>
                                <w:b/>
                                <w:i/>
                                <w:iCs/>
                                <w:sz w:val="22"/>
                                <w:szCs w:val="22"/>
                              </w:rPr>
                              <w:t>avskytingningen</w:t>
                            </w:r>
                            <w:proofErr w:type="spellEnd"/>
                            <w:r w:rsidRPr="00C466BF">
                              <w:rPr>
                                <w:rFonts w:ascii="Arial" w:hAnsi="Arial" w:cs="Arial"/>
                                <w:b/>
                                <w:i/>
                                <w:iCs/>
                                <w:sz w:val="22"/>
                                <w:szCs w:val="22"/>
                              </w:rPr>
                              <w:t xml:space="preserve"> i antall dyr, som et minimum fordelt på kategoriene kalv, voksne hunndyr, og voksne hanndyr, samt spissbukk for hjort.</w:t>
                            </w:r>
                          </w:p>
                          <w:p w14:paraId="034E9B56" w14:textId="77777777" w:rsidR="00021CD8" w:rsidRDefault="00021CD8">
                            <w:pPr>
                              <w:autoSpaceDE w:val="0"/>
                              <w:rPr>
                                <w:rFonts w:ascii="Arial" w:hAnsi="Arial" w:cs="Arial"/>
                                <w:i/>
                                <w:iCs/>
                                <w:sz w:val="22"/>
                                <w:szCs w:val="22"/>
                              </w:rPr>
                            </w:pPr>
                          </w:p>
                          <w:p w14:paraId="79A9D920" w14:textId="77777777" w:rsidR="00021CD8" w:rsidRDefault="00021CD8">
                            <w:r w:rsidRPr="001F330A">
                              <w:t>Det har vært et nasjonalt mål at all forvaltning av hjort og elg skulle være bestandsplanbasert fra 2006. I Rauma er det nå bare tre av 15 vald som har retta avskyting på hjort (§ 18 i hjorteviltforskrifta), og der tildelinga siste årene har ligget på 7-15 dyr. Vi bør fortsatt arbeide for at alle valdene slår seg sammen til større enheter og utarbeider bestandsplaner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2116" id="Text Box 26" o:spid="_x0000_s1027" type="#_x0000_t202" style="position:absolute;margin-left:-9pt;margin-top:4.1pt;width:458.65pt;height:252.3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" fillcolor="#ddd">
                <v:textbox>
                  <w:txbxContent>
                    <w:p w14:paraId="59DB6AC9" w14:textId="77777777" w:rsidR="00021CD8" w:rsidRPr="00C466BF" w:rsidRDefault="00021CD8">
                      <w:pPr>
                        <w:autoSpaceDE w:val="0"/>
                        <w:rPr>
                          <w:rFonts w:ascii="Arial" w:hAnsi="Arial" w:cs="Arial"/>
                          <w:iCs/>
                          <w:sz w:val="22"/>
                          <w:szCs w:val="22"/>
                        </w:rPr>
                      </w:pPr>
                      <w:r w:rsidRPr="00C466BF">
                        <w:rPr>
                          <w:rFonts w:ascii="Arial" w:hAnsi="Arial" w:cs="Arial"/>
                          <w:iCs/>
                          <w:sz w:val="22"/>
                          <w:szCs w:val="22"/>
                        </w:rPr>
                        <w:t>Forskrift om forva</w:t>
                      </w:r>
                      <w:r>
                        <w:rPr>
                          <w:rFonts w:ascii="Arial" w:hAnsi="Arial" w:cs="Arial"/>
                          <w:iCs/>
                          <w:sz w:val="22"/>
                          <w:szCs w:val="22"/>
                        </w:rPr>
                        <w:t>l</w:t>
                      </w:r>
                      <w:r w:rsidRPr="00C466BF">
                        <w:rPr>
                          <w:rFonts w:ascii="Arial" w:hAnsi="Arial" w:cs="Arial"/>
                          <w:iCs/>
                          <w:sz w:val="22"/>
                          <w:szCs w:val="22"/>
                        </w:rPr>
                        <w:t xml:space="preserve">tning av hjortevilt slår fast at lokale bestandsplaner må ta hensyn til offentlige målsetninger for å bli godkjent, </w:t>
                      </w:r>
                      <w:proofErr w:type="spellStart"/>
                      <w:r w:rsidRPr="00C466BF">
                        <w:rPr>
                          <w:rFonts w:ascii="Arial" w:hAnsi="Arial" w:cs="Arial"/>
                          <w:iCs/>
                          <w:sz w:val="22"/>
                          <w:szCs w:val="22"/>
                        </w:rPr>
                        <w:t>jfr</w:t>
                      </w:r>
                      <w:proofErr w:type="spellEnd"/>
                      <w:r w:rsidRPr="00C466BF">
                        <w:rPr>
                          <w:rFonts w:ascii="Arial" w:hAnsi="Arial" w:cs="Arial"/>
                          <w:iCs/>
                          <w:sz w:val="22"/>
                          <w:szCs w:val="22"/>
                        </w:rPr>
                        <w:t xml:space="preserve"> § 15 (se nedenfor)</w:t>
                      </w:r>
                    </w:p>
                    <w:p w14:paraId="519C7C82" w14:textId="77777777" w:rsidR="00021CD8" w:rsidRPr="00C466BF" w:rsidRDefault="00021CD8">
                      <w:pPr>
                        <w:autoSpaceDE w:val="0"/>
                        <w:rPr>
                          <w:rFonts w:ascii="Arial" w:hAnsi="Arial" w:cs="Arial"/>
                          <w:b/>
                          <w:i/>
                          <w:iCs/>
                          <w:sz w:val="22"/>
                          <w:szCs w:val="22"/>
                        </w:rPr>
                      </w:pPr>
                    </w:p>
                    <w:p w14:paraId="7B6158BF"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 15 Krav til bestandsplan for elg og hjort, ledd en og to:</w:t>
                      </w:r>
                    </w:p>
                    <w:p w14:paraId="60968933" w14:textId="77777777" w:rsidR="00021CD8" w:rsidRPr="00C466BF" w:rsidRDefault="00021CD8">
                      <w:pPr>
                        <w:autoSpaceDE w:val="0"/>
                        <w:rPr>
                          <w:rFonts w:ascii="Arial" w:hAnsi="Arial" w:cs="Arial"/>
                          <w:b/>
                          <w:i/>
                          <w:iCs/>
                          <w:sz w:val="22"/>
                          <w:szCs w:val="22"/>
                        </w:rPr>
                      </w:pPr>
                    </w:p>
                    <w:p w14:paraId="0A1A6670"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Vald eller bestandsplanområde som disponerer et tellende areal på minst 20 ganger minstearealet, kan søke kommunen om flerårig, maksimalt femårig, bestandsplan for elg og/eller hjort.</w:t>
                      </w:r>
                    </w:p>
                    <w:p w14:paraId="31D8824C" w14:textId="77777777" w:rsidR="00021CD8" w:rsidRPr="00C466BF" w:rsidRDefault="00021CD8">
                      <w:pPr>
                        <w:autoSpaceDE w:val="0"/>
                        <w:rPr>
                          <w:rFonts w:ascii="Arial" w:hAnsi="Arial" w:cs="Arial"/>
                          <w:b/>
                          <w:i/>
                          <w:iCs/>
                          <w:sz w:val="22"/>
                          <w:szCs w:val="22"/>
                        </w:rPr>
                      </w:pPr>
                    </w:p>
                    <w:p w14:paraId="5A0B6C82" w14:textId="77777777" w:rsidR="00021CD8" w:rsidRPr="00C466BF" w:rsidRDefault="00021CD8">
                      <w:pPr>
                        <w:autoSpaceDE w:val="0"/>
                        <w:rPr>
                          <w:rFonts w:ascii="Arial" w:hAnsi="Arial" w:cs="Arial"/>
                          <w:b/>
                          <w:i/>
                          <w:iCs/>
                          <w:sz w:val="22"/>
                          <w:szCs w:val="22"/>
                        </w:rPr>
                      </w:pPr>
                      <w:r w:rsidRPr="00C466BF">
                        <w:rPr>
                          <w:rFonts w:ascii="Arial" w:hAnsi="Arial" w:cs="Arial"/>
                          <w:b/>
                          <w:i/>
                          <w:iCs/>
                          <w:sz w:val="22"/>
                          <w:szCs w:val="22"/>
                        </w:rPr>
                        <w:t xml:space="preserve">Bestandsplanen skal inneholde mål for bestandsutviklingen, i samsvar med kommunens mål. Bestandsplanen skal også inneholde en plan for den årlige </w:t>
                      </w:r>
                      <w:proofErr w:type="spellStart"/>
                      <w:r w:rsidRPr="00C466BF">
                        <w:rPr>
                          <w:rFonts w:ascii="Arial" w:hAnsi="Arial" w:cs="Arial"/>
                          <w:b/>
                          <w:i/>
                          <w:iCs/>
                          <w:sz w:val="22"/>
                          <w:szCs w:val="22"/>
                        </w:rPr>
                        <w:t>avskytingningen</w:t>
                      </w:r>
                      <w:proofErr w:type="spellEnd"/>
                      <w:r w:rsidRPr="00C466BF">
                        <w:rPr>
                          <w:rFonts w:ascii="Arial" w:hAnsi="Arial" w:cs="Arial"/>
                          <w:b/>
                          <w:i/>
                          <w:iCs/>
                          <w:sz w:val="22"/>
                          <w:szCs w:val="22"/>
                        </w:rPr>
                        <w:t xml:space="preserve"> i antall dyr, som et minimum fordelt på kategoriene kalv, voksne hunndyr, og voksne hanndyr, samt spissbukk for hjort.</w:t>
                      </w:r>
                    </w:p>
                    <w:p w14:paraId="034E9B56" w14:textId="77777777" w:rsidR="00021CD8" w:rsidRDefault="00021CD8">
                      <w:pPr>
                        <w:autoSpaceDE w:val="0"/>
                        <w:rPr>
                          <w:rFonts w:ascii="Arial" w:hAnsi="Arial" w:cs="Arial"/>
                          <w:i/>
                          <w:iCs/>
                          <w:sz w:val="22"/>
                          <w:szCs w:val="22"/>
                        </w:rPr>
                      </w:pPr>
                    </w:p>
                    <w:p w14:paraId="79A9D920" w14:textId="77777777" w:rsidR="00021CD8" w:rsidRDefault="00021CD8">
                      <w:r w:rsidRPr="001F330A">
                        <w:t>Det har vært et nasjonalt mål at all forvaltning av hjort og elg skulle være bestandsplanbasert fra 2006. I Rauma er det nå bare tre av 15 vald som har retta avskyting på hjort (§ 18 i hjorteviltforskrifta), og der tildelinga siste årene har ligget på 7-15 dyr. Vi bør fortsatt arbeide for at alle valdene slår seg sammen til større enheter og utarbeider bestandsplaner</w:t>
                      </w:r>
                      <w:r>
                        <w:t>.</w:t>
                      </w:r>
                    </w:p>
                  </w:txbxContent>
                </v:textbox>
              </v:shape>
            </w:pict>
          </mc:Fallback>
        </mc:AlternateContent>
      </w:r>
    </w:p>
    <w:p w14:paraId="356EB2B3" w14:textId="77777777" w:rsidR="006B2A64" w:rsidRDefault="006B2A64"/>
    <w:p w14:paraId="72CA5118" w14:textId="77777777" w:rsidR="006B2A64" w:rsidRDefault="00115AEF">
      <w:r>
        <w:rPr>
          <w:noProof/>
          <w:lang w:eastAsia="nb-NO"/>
        </w:rPr>
        <mc:AlternateContent>
          <mc:Choice Requires="wpg">
            <w:drawing>
              <wp:inline distT="0" distB="0" distL="0" distR="0" wp14:anchorId="313EC564" wp14:editId="50275615">
                <wp:extent cx="5710555" cy="2281555"/>
                <wp:effectExtent l="0" t="0" r="0" b="0"/>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2281555"/>
                          <a:chOff x="0" y="0"/>
                          <a:chExt cx="8993" cy="3593"/>
                        </a:xfrm>
                      </wpg:grpSpPr>
                      <wps:wsp>
                        <wps:cNvPr id="33" name="Rectangle 3"/>
                        <wps:cNvSpPr>
                          <a:spLocks noChangeArrowheads="1"/>
                        </wps:cNvSpPr>
                        <wps:spPr bwMode="auto">
                          <a:xfrm>
                            <a:off x="0" y="0"/>
                            <a:ext cx="8992" cy="3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w14:anchorId="55CA91E9" id="Group 2" o:spid="_x0000_s1026" style="width:449.65pt;height:179.65pt;mso-position-horizontal-relative:char;mso-position-vertical-relative:line" coordsize="8993,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">
                <v:rect id="Rectangle 3" o:spid="_x0000_s1027" style="position:absolute;width:8992;height:35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" filled="f" stroked="f" strokecolor="#3465a4">
                  <v:stroke joinstyle="round"/>
                </v:rect>
                <w10:anchorlock/>
              </v:group>
            </w:pict>
          </mc:Fallback>
        </mc:AlternateContent>
      </w:r>
    </w:p>
    <w:p w14:paraId="5695FE47" w14:textId="77777777" w:rsidR="006B2A64" w:rsidRDefault="006B2A64"/>
    <w:p w14:paraId="5348CDAC" w14:textId="77777777" w:rsidR="00C466BF" w:rsidRDefault="00C466BF">
      <w:pPr>
        <w:rPr>
          <w:rFonts w:ascii="Arial" w:hAnsi="Arial" w:cs="Arial"/>
        </w:rPr>
      </w:pPr>
    </w:p>
    <w:p w14:paraId="2B071E32" w14:textId="77777777" w:rsidR="00C466BF" w:rsidRDefault="00C466BF">
      <w:pPr>
        <w:rPr>
          <w:rFonts w:ascii="Arial" w:hAnsi="Arial" w:cs="Arial"/>
        </w:rPr>
      </w:pPr>
    </w:p>
    <w:p w14:paraId="4B1E2E6B" w14:textId="77777777" w:rsidR="001F330A" w:rsidRDefault="001F330A">
      <w:pPr>
        <w:rPr>
          <w:rFonts w:ascii="Arial" w:hAnsi="Arial" w:cs="Arial"/>
        </w:rPr>
      </w:pPr>
    </w:p>
    <w:p w14:paraId="5FE798EF" w14:textId="77777777" w:rsidR="001F330A" w:rsidRDefault="001F330A">
      <w:pPr>
        <w:rPr>
          <w:rFonts w:ascii="Arial" w:hAnsi="Arial" w:cs="Arial"/>
        </w:rPr>
      </w:pPr>
    </w:p>
    <w:p w14:paraId="52E2EF66" w14:textId="77777777" w:rsidR="006B2A64" w:rsidRDefault="006B2A64">
      <w:pPr>
        <w:rPr>
          <w:rFonts w:ascii="Arial" w:hAnsi="Arial" w:cs="Arial"/>
        </w:rPr>
      </w:pPr>
      <w:r>
        <w:rPr>
          <w:rFonts w:ascii="Arial" w:hAnsi="Arial" w:cs="Arial"/>
        </w:rPr>
        <w:t>SHU var tidlig ute med egen</w:t>
      </w:r>
      <w:r w:rsidR="001F330A">
        <w:rPr>
          <w:rFonts w:ascii="Arial" w:hAnsi="Arial" w:cs="Arial"/>
        </w:rPr>
        <w:t xml:space="preserve"> driftsplan. Dette er den sjette</w:t>
      </w:r>
      <w:r>
        <w:rPr>
          <w:rFonts w:ascii="Arial" w:hAnsi="Arial" w:cs="Arial"/>
        </w:rPr>
        <w:t xml:space="preserve"> planperioden, og ut i fra de gode erfaringene vi har hatt, velger utmarkslaget å fortsette med dette.</w:t>
      </w:r>
    </w:p>
    <w:p w14:paraId="67070F71" w14:textId="77777777" w:rsidR="006B2A64" w:rsidRDefault="006B2A64">
      <w:pPr>
        <w:rPr>
          <w:rFonts w:ascii="Arial" w:hAnsi="Arial" w:cs="Arial"/>
        </w:rPr>
      </w:pPr>
    </w:p>
    <w:p w14:paraId="14E857C4" w14:textId="77777777" w:rsidR="006B2A64" w:rsidRDefault="006B2A64">
      <w:pPr>
        <w:pStyle w:val="Overskrift3"/>
        <w:numPr>
          <w:ilvl w:val="1"/>
          <w:numId w:val="19"/>
        </w:numPr>
      </w:pPr>
      <w:bookmarkStart w:id="3" w:name="__RefHeading___Toc256343203"/>
      <w:bookmarkStart w:id="4" w:name="__RefHeading__51_1584179656"/>
      <w:bookmarkStart w:id="5" w:name="_Toc415610266"/>
      <w:bookmarkEnd w:id="3"/>
      <w:bookmarkEnd w:id="4"/>
      <w:r>
        <w:t>Evaluering av forrige driftsplan</w:t>
      </w:r>
      <w:bookmarkEnd w:id="5"/>
    </w:p>
    <w:p w14:paraId="307BBB64" w14:textId="77777777" w:rsidR="006B2A64" w:rsidRDefault="006B2A64">
      <w:pPr>
        <w:rPr>
          <w:rFonts w:ascii="Arial" w:hAnsi="Arial" w:cs="Arial"/>
        </w:rPr>
      </w:pPr>
    </w:p>
    <w:p w14:paraId="15D0C638" w14:textId="77777777" w:rsidR="00C466BF" w:rsidRDefault="006B2A64">
      <w:pPr>
        <w:rPr>
          <w:rFonts w:ascii="Arial" w:hAnsi="Arial" w:cs="Arial"/>
        </w:rPr>
      </w:pPr>
      <w:r>
        <w:rPr>
          <w:rFonts w:ascii="Arial" w:hAnsi="Arial" w:cs="Arial"/>
        </w:rPr>
        <w:t>Driftsplanen ser ut til å fungere meget bra. Vi</w:t>
      </w:r>
      <w:r w:rsidR="00C466BF">
        <w:rPr>
          <w:rFonts w:ascii="Arial" w:hAnsi="Arial" w:cs="Arial"/>
        </w:rPr>
        <w:t xml:space="preserve"> ser</w:t>
      </w:r>
      <w:r>
        <w:rPr>
          <w:rFonts w:ascii="Arial" w:hAnsi="Arial" w:cs="Arial"/>
        </w:rPr>
        <w:t xml:space="preserve"> gode tall når det gjelder prosentvis avsky</w:t>
      </w:r>
      <w:r w:rsidR="00C466BF">
        <w:rPr>
          <w:rFonts w:ascii="Arial" w:hAnsi="Arial" w:cs="Arial"/>
        </w:rPr>
        <w:t>t</w:t>
      </w:r>
      <w:r>
        <w:rPr>
          <w:rFonts w:ascii="Arial" w:hAnsi="Arial" w:cs="Arial"/>
        </w:rPr>
        <w:t xml:space="preserve">ing på ulike kategorier dyr. </w:t>
      </w:r>
    </w:p>
    <w:p w14:paraId="0551127C" w14:textId="77777777" w:rsidR="006B2A64" w:rsidRDefault="006B2A64">
      <w:r>
        <w:rPr>
          <w:rFonts w:ascii="Arial" w:hAnsi="Arial" w:cs="Arial"/>
        </w:rPr>
        <w:t xml:space="preserve">Jegerne har vist god moral, og vi har i dag en godt sammensatt bestand. jf. Statistikk på </w:t>
      </w:r>
      <w:hyperlink r:id="rId10" w:history="1">
        <w:r>
          <w:rPr>
            <w:rStyle w:val="Hyperkobling"/>
            <w:rFonts w:ascii="Arial" w:hAnsi="Arial" w:cs="Arial"/>
          </w:rPr>
          <w:t>http://utmarkslaget.com</w:t>
        </w:r>
      </w:hyperlink>
    </w:p>
    <w:p w14:paraId="123EE51C" w14:textId="77777777" w:rsidR="00C466BF" w:rsidRDefault="00C466BF">
      <w:pPr>
        <w:rPr>
          <w:rFonts w:ascii="Arial" w:hAnsi="Arial" w:cs="Arial"/>
        </w:rPr>
      </w:pPr>
    </w:p>
    <w:p w14:paraId="11E81048" w14:textId="77777777" w:rsidR="00C466BF" w:rsidRDefault="00C466BF">
      <w:pPr>
        <w:rPr>
          <w:rFonts w:ascii="Arial" w:hAnsi="Arial" w:cs="Arial"/>
        </w:rPr>
      </w:pPr>
    </w:p>
    <w:p w14:paraId="0EC55AF9" w14:textId="77777777" w:rsidR="006B2A64" w:rsidRDefault="006B2A64">
      <w:pPr>
        <w:rPr>
          <w:rFonts w:ascii="Arial" w:hAnsi="Arial" w:cs="Arial"/>
        </w:rPr>
      </w:pPr>
    </w:p>
    <w:p w14:paraId="443FBA81" w14:textId="77777777" w:rsidR="006B2A64" w:rsidRDefault="006B2A64">
      <w:pPr>
        <w:rPr>
          <w:rFonts w:ascii="Arial" w:hAnsi="Arial" w:cs="Arial"/>
        </w:rPr>
      </w:pPr>
    </w:p>
    <w:p w14:paraId="5BE2BB9B" w14:textId="77777777" w:rsidR="006B2A64" w:rsidRDefault="006B2A64">
      <w:pPr>
        <w:pStyle w:val="Overskrift2"/>
        <w:pageBreakBefore/>
        <w:numPr>
          <w:ilvl w:val="0"/>
          <w:numId w:val="19"/>
        </w:numPr>
      </w:pPr>
      <w:bookmarkStart w:id="6" w:name="__RefHeading___Toc256343204"/>
      <w:bookmarkStart w:id="7" w:name="__RefHeading__53_1584179656"/>
      <w:bookmarkStart w:id="8" w:name="_Toc415610267"/>
      <w:bookmarkEnd w:id="6"/>
      <w:bookmarkEnd w:id="7"/>
      <w:r>
        <w:rPr>
          <w:i w:val="0"/>
          <w:iCs w:val="0"/>
        </w:rPr>
        <w:lastRenderedPageBreak/>
        <w:t>Målsetning</w:t>
      </w:r>
      <w:bookmarkEnd w:id="8"/>
    </w:p>
    <w:p w14:paraId="244413DC" w14:textId="77777777" w:rsidR="006B2A64" w:rsidRDefault="006B2A64"/>
    <w:p w14:paraId="62BA9DA3" w14:textId="77777777" w:rsidR="006B2A64" w:rsidRDefault="00115AEF">
      <w:pPr>
        <w:rPr>
          <w:rFonts w:ascii="Arial" w:hAnsi="Arial" w:cs="Arial"/>
        </w:rPr>
      </w:pPr>
      <w:r>
        <w:rPr>
          <w:noProof/>
          <w:lang w:eastAsia="nb-NO"/>
        </w:rPr>
        <mc:AlternateContent>
          <mc:Choice Requires="wpg">
            <w:drawing>
              <wp:inline distT="0" distB="0" distL="0" distR="0" wp14:anchorId="101E4BC8" wp14:editId="754DFD90">
                <wp:extent cx="5713095" cy="2055495"/>
                <wp:effectExtent l="9525" t="9525" r="1905" b="1905"/>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2055495"/>
                          <a:chOff x="0" y="0"/>
                          <a:chExt cx="8997" cy="3237"/>
                        </a:xfrm>
                      </wpg:grpSpPr>
                      <wps:wsp>
                        <wps:cNvPr id="30" name="Rectangle 5"/>
                        <wps:cNvSpPr>
                          <a:spLocks noChangeArrowheads="1"/>
                        </wps:cNvSpPr>
                        <wps:spPr bwMode="auto">
                          <a:xfrm>
                            <a:off x="4" y="4"/>
                            <a:ext cx="8992" cy="3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 name="Text Box 6"/>
                        <wps:cNvSpPr txBox="1">
                          <a:spLocks noChangeArrowheads="1"/>
                        </wps:cNvSpPr>
                        <wps:spPr bwMode="auto">
                          <a:xfrm>
                            <a:off x="0" y="0"/>
                            <a:ext cx="8992" cy="3232"/>
                          </a:xfrm>
                          <a:prstGeom prst="rect">
                            <a:avLst/>
                          </a:prstGeom>
                          <a:solidFill>
                            <a:srgbClr val="DDDDDD"/>
                          </a:solidFill>
                          <a:ln w="9360" cap="sq">
                            <a:solidFill>
                              <a:srgbClr val="000000"/>
                            </a:solidFill>
                            <a:miter lim="800000"/>
                            <a:headEnd/>
                            <a:tailEnd/>
                          </a:ln>
                        </wps:spPr>
                        <wps:txbx>
                          <w:txbxContent>
                            <w:p w14:paraId="68E55BC9" w14:textId="77777777" w:rsidR="00021CD8" w:rsidRPr="00C60E01" w:rsidRDefault="00021CD8" w:rsidP="001F330A">
                              <w:pPr>
                                <w:rPr>
                                  <w:lang w:val="nn-NO"/>
                                </w:rPr>
                              </w:pPr>
                              <w:r w:rsidRPr="00C60E01">
                                <w:rPr>
                                  <w:lang w:val="nn-NO"/>
                                </w:rPr>
                                <w:t>Miljø og naturressursplan for Rauma kommune:</w:t>
                              </w:r>
                            </w:p>
                            <w:p w14:paraId="41FF2E4C" w14:textId="77777777" w:rsidR="00021CD8" w:rsidRDefault="00021CD8" w:rsidP="001F330A">
                              <w:r>
                                <w:t>Mål</w:t>
                              </w:r>
                            </w:p>
                            <w:p w14:paraId="759FF23F" w14:textId="77777777" w:rsidR="00021CD8" w:rsidRDefault="00021CD8" w:rsidP="001F330A">
                              <w:pPr>
                                <w:numPr>
                                  <w:ilvl w:val="0"/>
                                  <w:numId w:val="27"/>
                                </w:numPr>
                              </w:pPr>
                              <w:r>
                                <w:t xml:space="preserve">Man skal beskytte viltets leveområder gjennom bruk av PBL. </w:t>
                              </w:r>
                            </w:p>
                            <w:p w14:paraId="141D5685" w14:textId="77777777" w:rsidR="00021CD8" w:rsidRDefault="00021CD8" w:rsidP="001F330A">
                              <w:pPr>
                                <w:numPr>
                                  <w:ilvl w:val="0"/>
                                  <w:numId w:val="27"/>
                                </w:numPr>
                              </w:pPr>
                              <w:r>
                                <w:t>Bestanden av hjortevilt må undersøkes mht. størrelse, trekk, områdebruk, og ut fra dette tilpasses beitegrunnlaget.</w:t>
                              </w:r>
                            </w:p>
                            <w:p w14:paraId="448CFB11" w14:textId="77777777" w:rsidR="00021CD8" w:rsidRDefault="00021CD8" w:rsidP="001F330A">
                              <w:pPr>
                                <w:numPr>
                                  <w:ilvl w:val="0"/>
                                  <w:numId w:val="27"/>
                                </w:numPr>
                              </w:pPr>
                              <w:r>
                                <w:t xml:space="preserve">Størrelsen av hjorteviltbestandene må kontrolleres bedre slik at konflikter i forhold til andre interesser ikke blir for store. </w:t>
                              </w:r>
                            </w:p>
                            <w:p w14:paraId="6F889157" w14:textId="77777777" w:rsidR="00021CD8" w:rsidRDefault="00021CD8" w:rsidP="001F330A">
                              <w:pPr>
                                <w:numPr>
                                  <w:ilvl w:val="0"/>
                                  <w:numId w:val="27"/>
                                </w:numPr>
                              </w:pPr>
                              <w:r>
                                <w:t>Det må arbeides videre for å styrke grunneierorganiseringa for å bedre samarbeidet internt og på tvers av valdene med hensyn til hjorteviltjakt…</w:t>
                              </w:r>
                            </w:p>
                          </w:txbxContent>
                        </wps:txbx>
                        <wps:bodyPr rot="0" vert="horz" wrap="square" lIns="91440" tIns="45720" rIns="91440" bIns="45720" anchor="t" anchorCtr="0">
                          <a:noAutofit/>
                        </wps:bodyPr>
                      </wps:wsp>
                    </wpg:wgp>
                  </a:graphicData>
                </a:graphic>
              </wp:inline>
            </w:drawing>
          </mc:Choice>
          <mc:Fallback>
            <w:pict>
              <v:group w14:anchorId="101E4BC8" id="Group 4" o:spid="_x0000_s1028" style="width:449.85pt;height:161.85pt;mso-position-horizontal-relative:char;mso-position-vertical-relative:line" coordsize="8997,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">
                <v:rect id="Rectangle 5" o:spid="_x0000_s1029" style="position:absolute;left:4;top:4;width:8992;height:32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" filled="f" stroked="f" strokecolor="#3465a4">
                  <v:stroke joinstyle="round"/>
                </v:rect>
                <v:shape id="Text Box 6" o:spid="_x0000_s1030" type="#_x0000_t202" style="position:absolute;width:899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" fillcolor="#ddd" strokeweight=".26mm">
                  <v:stroke endcap="square"/>
                  <v:textbox>
                    <w:txbxContent>
                      <w:p w14:paraId="68E55BC9" w14:textId="77777777" w:rsidR="00021CD8" w:rsidRPr="00C60E01" w:rsidRDefault="00021CD8" w:rsidP="001F330A">
                        <w:pPr>
                          <w:rPr>
                            <w:lang w:val="nn-NO"/>
                          </w:rPr>
                        </w:pPr>
                        <w:r w:rsidRPr="00C60E01">
                          <w:rPr>
                            <w:lang w:val="nn-NO"/>
                          </w:rPr>
                          <w:t>Miljø og naturressursplan for Rauma kommune:</w:t>
                        </w:r>
                      </w:p>
                      <w:p w14:paraId="41FF2E4C" w14:textId="77777777" w:rsidR="00021CD8" w:rsidRDefault="00021CD8" w:rsidP="001F330A">
                        <w:r>
                          <w:t>Mål</w:t>
                        </w:r>
                      </w:p>
                      <w:p w14:paraId="759FF23F" w14:textId="77777777" w:rsidR="00021CD8" w:rsidRDefault="00021CD8" w:rsidP="001F330A">
                        <w:pPr>
                          <w:numPr>
                            <w:ilvl w:val="0"/>
                            <w:numId w:val="27"/>
                          </w:numPr>
                        </w:pPr>
                        <w:r>
                          <w:t xml:space="preserve">Man skal beskytte viltets leveområder gjennom bruk av PBL. </w:t>
                        </w:r>
                      </w:p>
                      <w:p w14:paraId="141D5685" w14:textId="77777777" w:rsidR="00021CD8" w:rsidRDefault="00021CD8" w:rsidP="001F330A">
                        <w:pPr>
                          <w:numPr>
                            <w:ilvl w:val="0"/>
                            <w:numId w:val="27"/>
                          </w:numPr>
                        </w:pPr>
                        <w:r>
                          <w:t>Bestanden av hjortevilt må undersøkes mht. størrelse, trekk, områdebruk, og ut fra dette tilpasses beitegrunnlaget.</w:t>
                        </w:r>
                      </w:p>
                      <w:p w14:paraId="448CFB11" w14:textId="77777777" w:rsidR="00021CD8" w:rsidRDefault="00021CD8" w:rsidP="001F330A">
                        <w:pPr>
                          <w:numPr>
                            <w:ilvl w:val="0"/>
                            <w:numId w:val="27"/>
                          </w:numPr>
                        </w:pPr>
                        <w:r>
                          <w:t xml:space="preserve">Størrelsen av hjorteviltbestandene må kontrolleres bedre slik at konflikter i forhold til andre interesser ikke blir for store. </w:t>
                        </w:r>
                      </w:p>
                      <w:p w14:paraId="6F889157" w14:textId="77777777" w:rsidR="00021CD8" w:rsidRDefault="00021CD8" w:rsidP="001F330A">
                        <w:pPr>
                          <w:numPr>
                            <w:ilvl w:val="0"/>
                            <w:numId w:val="27"/>
                          </w:numPr>
                        </w:pPr>
                        <w:r>
                          <w:t>Det må arbeides videre for å styrke grunneierorganiseringa for å bedre samarbeidet internt og på tvers av valdene med hensyn til hjorteviltjakt…</w:t>
                        </w:r>
                      </w:p>
                    </w:txbxContent>
                  </v:textbox>
                </v:shape>
                <w10:anchorlock/>
              </v:group>
            </w:pict>
          </mc:Fallback>
        </mc:AlternateContent>
      </w:r>
    </w:p>
    <w:p w14:paraId="2C3E5154" w14:textId="77777777" w:rsidR="006B2A64" w:rsidRDefault="006B2A64">
      <w:pPr>
        <w:rPr>
          <w:rFonts w:ascii="Arial" w:hAnsi="Arial" w:cs="Arial"/>
        </w:rPr>
      </w:pPr>
    </w:p>
    <w:p w14:paraId="6DC2D88F" w14:textId="77777777" w:rsidR="006B2A64" w:rsidRDefault="006B2A64">
      <w:pPr>
        <w:rPr>
          <w:rFonts w:ascii="Arial" w:hAnsi="Arial" w:cs="Arial"/>
        </w:rPr>
      </w:pPr>
    </w:p>
    <w:p w14:paraId="66FAC601" w14:textId="77777777" w:rsidR="006B2A64" w:rsidRDefault="006B2A64">
      <w:pPr>
        <w:pStyle w:val="Overskrift3"/>
        <w:ind w:left="0" w:firstLine="708"/>
      </w:pPr>
      <w:bookmarkStart w:id="9" w:name="__RefHeading___Toc256343205"/>
      <w:bookmarkStart w:id="10" w:name="__RefHeading__55_1584179656"/>
      <w:bookmarkStart w:id="11" w:name="_Toc415610268"/>
      <w:bookmarkEnd w:id="9"/>
      <w:bookmarkEnd w:id="10"/>
      <w:r>
        <w:t>2.1 Hovedmål</w:t>
      </w:r>
      <w:bookmarkEnd w:id="11"/>
    </w:p>
    <w:p w14:paraId="3D8B0F79" w14:textId="77777777" w:rsidR="006B2A64" w:rsidRDefault="006B2A64">
      <w:pPr>
        <w:rPr>
          <w:rFonts w:ascii="Arial" w:hAnsi="Arial" w:cs="Arial"/>
        </w:rPr>
      </w:pPr>
    </w:p>
    <w:p w14:paraId="1ADD5925" w14:textId="77777777" w:rsidR="006B2A64" w:rsidRDefault="006B2A64">
      <w:pPr>
        <w:rPr>
          <w:rFonts w:ascii="Arial" w:hAnsi="Arial" w:cs="Arial"/>
          <w:b/>
          <w:bCs/>
        </w:rPr>
      </w:pPr>
      <w:r>
        <w:rPr>
          <w:rFonts w:ascii="Arial" w:hAnsi="Arial" w:cs="Arial"/>
        </w:rPr>
        <w:t>Med bakgrunn i kommunens plan og mål, vil SHU:</w:t>
      </w:r>
    </w:p>
    <w:p w14:paraId="38B19F28" w14:textId="77777777" w:rsidR="006B2A64" w:rsidRDefault="006B2A64">
      <w:pPr>
        <w:rPr>
          <w:rFonts w:ascii="Arial" w:hAnsi="Arial" w:cs="Arial"/>
          <w:b/>
          <w:bCs/>
        </w:rPr>
      </w:pPr>
    </w:p>
    <w:p w14:paraId="11339CA6" w14:textId="0903EE6C" w:rsidR="006B2A64" w:rsidRDefault="006B2A64">
      <w:pPr>
        <w:numPr>
          <w:ilvl w:val="0"/>
          <w:numId w:val="21"/>
        </w:numPr>
        <w:rPr>
          <w:rFonts w:ascii="Arial" w:hAnsi="Arial" w:cs="Arial"/>
        </w:rPr>
      </w:pPr>
      <w:r>
        <w:rPr>
          <w:rFonts w:ascii="Arial" w:hAnsi="Arial" w:cs="Arial"/>
        </w:rPr>
        <w:t>Forvalte hjorteviltet på en b</w:t>
      </w:r>
      <w:r w:rsidR="00265090">
        <w:rPr>
          <w:rFonts w:ascii="Arial" w:hAnsi="Arial" w:cs="Arial"/>
        </w:rPr>
        <w:t>ærekraftig måte samtidig med at beiteskadene på skog og innmark holdes på et</w:t>
      </w:r>
      <w:r>
        <w:rPr>
          <w:rFonts w:ascii="Arial" w:hAnsi="Arial" w:cs="Arial"/>
        </w:rPr>
        <w:t xml:space="preserve"> akseptabelt nivå.</w:t>
      </w:r>
    </w:p>
    <w:p w14:paraId="040D3AFD" w14:textId="77777777" w:rsidR="006B2A64" w:rsidRDefault="006B2A64">
      <w:pPr>
        <w:numPr>
          <w:ilvl w:val="0"/>
          <w:numId w:val="4"/>
        </w:numPr>
        <w:rPr>
          <w:rFonts w:ascii="Arial" w:hAnsi="Arial" w:cs="Arial"/>
        </w:rPr>
      </w:pPr>
      <w:r>
        <w:rPr>
          <w:rFonts w:ascii="Arial" w:hAnsi="Arial" w:cs="Arial"/>
        </w:rPr>
        <w:t>Gjennom rettet avskyting sørge for at stammen har en naturlig fordeling på alder og kjønn.</w:t>
      </w:r>
    </w:p>
    <w:p w14:paraId="0A9CB59C" w14:textId="77777777" w:rsidR="006B2A64" w:rsidRDefault="006B2A64">
      <w:pPr>
        <w:ind w:left="360"/>
        <w:rPr>
          <w:rFonts w:ascii="Arial" w:hAnsi="Arial" w:cs="Arial"/>
        </w:rPr>
      </w:pPr>
    </w:p>
    <w:p w14:paraId="38EFCFE7" w14:textId="77777777" w:rsidR="006B2A64" w:rsidRDefault="006B2A64">
      <w:pPr>
        <w:ind w:left="360"/>
        <w:rPr>
          <w:rFonts w:ascii="Arial" w:hAnsi="Arial" w:cs="Arial"/>
        </w:rPr>
      </w:pPr>
    </w:p>
    <w:p w14:paraId="6307AD87" w14:textId="77777777" w:rsidR="006B2A64" w:rsidRDefault="006B2A64">
      <w:pPr>
        <w:pStyle w:val="Overskrift3"/>
        <w:ind w:left="708" w:firstLine="0"/>
      </w:pPr>
      <w:bookmarkStart w:id="12" w:name="__RefHeading__57_1584179656"/>
      <w:bookmarkStart w:id="13" w:name="__RefHeading___Toc256343206"/>
      <w:bookmarkStart w:id="14" w:name="_Toc415610269"/>
      <w:bookmarkEnd w:id="12"/>
      <w:r>
        <w:t>2.2 Delmål</w:t>
      </w:r>
      <w:bookmarkEnd w:id="13"/>
      <w:bookmarkEnd w:id="14"/>
      <w:r>
        <w:tab/>
      </w:r>
    </w:p>
    <w:p w14:paraId="3899015D" w14:textId="77777777" w:rsidR="006B2A64" w:rsidRDefault="006B2A64">
      <w:pPr>
        <w:rPr>
          <w:rFonts w:ascii="Arial" w:hAnsi="Arial" w:cs="Arial"/>
        </w:rPr>
      </w:pPr>
    </w:p>
    <w:p w14:paraId="60D62726" w14:textId="77777777" w:rsidR="006B2A64" w:rsidRDefault="006B2A64">
      <w:pPr>
        <w:numPr>
          <w:ilvl w:val="0"/>
          <w:numId w:val="24"/>
        </w:numPr>
        <w:rPr>
          <w:rFonts w:ascii="Arial" w:hAnsi="Arial" w:cs="Arial"/>
        </w:rPr>
      </w:pPr>
      <w:r>
        <w:rPr>
          <w:rFonts w:ascii="Arial" w:hAnsi="Arial" w:cs="Arial"/>
        </w:rPr>
        <w:t xml:space="preserve">I driftsplanperioden, arbeide for at feltene skal gjennomføre tiltak for å skaffe seg bedre kunnskap om de lokale hjorteviltbestandene. </w:t>
      </w:r>
    </w:p>
    <w:p w14:paraId="12A8B8E5" w14:textId="77777777" w:rsidR="006B2A64" w:rsidRDefault="006B2A64">
      <w:pPr>
        <w:numPr>
          <w:ilvl w:val="1"/>
          <w:numId w:val="24"/>
        </w:numPr>
        <w:rPr>
          <w:rFonts w:ascii="Arial" w:hAnsi="Arial" w:cs="Arial"/>
        </w:rPr>
      </w:pPr>
      <w:r>
        <w:rPr>
          <w:rFonts w:ascii="Arial" w:hAnsi="Arial" w:cs="Arial"/>
        </w:rPr>
        <w:t xml:space="preserve">Registrere sett hjort og elg på </w:t>
      </w:r>
      <w:hyperlink r:id="rId11" w:history="1">
        <w:r>
          <w:rPr>
            <w:rStyle w:val="Hyperkobling"/>
            <w:rFonts w:ascii="Arial" w:hAnsi="Arial" w:cs="Arial"/>
          </w:rPr>
          <w:t>www.settogskutt.no</w:t>
        </w:r>
      </w:hyperlink>
      <w:r>
        <w:rPr>
          <w:rFonts w:ascii="Arial" w:hAnsi="Arial" w:cs="Arial"/>
        </w:rPr>
        <w:t xml:space="preserve"> aktivt.</w:t>
      </w:r>
    </w:p>
    <w:p w14:paraId="6DC9E5BB" w14:textId="77777777" w:rsidR="006B2A64" w:rsidRDefault="006B2A64">
      <w:pPr>
        <w:numPr>
          <w:ilvl w:val="1"/>
          <w:numId w:val="24"/>
        </w:numPr>
        <w:rPr>
          <w:rFonts w:ascii="Arial" w:hAnsi="Arial" w:cs="Arial"/>
        </w:rPr>
      </w:pPr>
      <w:r>
        <w:rPr>
          <w:rFonts w:ascii="Arial" w:hAnsi="Arial" w:cs="Arial"/>
        </w:rPr>
        <w:t>Tellinger</w:t>
      </w:r>
    </w:p>
    <w:p w14:paraId="757F2E24" w14:textId="77777777" w:rsidR="006B2A64" w:rsidRDefault="006B2A64">
      <w:pPr>
        <w:ind w:left="1080"/>
        <w:rPr>
          <w:rFonts w:ascii="Arial" w:hAnsi="Arial" w:cs="Arial"/>
        </w:rPr>
      </w:pPr>
    </w:p>
    <w:p w14:paraId="2B1A1AFB" w14:textId="77777777" w:rsidR="006B2A64" w:rsidRDefault="006B2A64">
      <w:pPr>
        <w:numPr>
          <w:ilvl w:val="0"/>
          <w:numId w:val="24"/>
        </w:numPr>
        <w:rPr>
          <w:rFonts w:ascii="Arial" w:hAnsi="Arial" w:cs="Arial"/>
        </w:rPr>
      </w:pPr>
      <w:r>
        <w:rPr>
          <w:rFonts w:ascii="Arial" w:hAnsi="Arial" w:cs="Arial"/>
        </w:rPr>
        <w:t>I perioden skal det arbeides for å opprettholde en aktiv hjorteviltforvaltning i feltene for å oppnå en jevn fordelt bestand i valdet.</w:t>
      </w:r>
    </w:p>
    <w:p w14:paraId="2389EB6C" w14:textId="77777777" w:rsidR="006B2A64" w:rsidRDefault="006B2A64">
      <w:pPr>
        <w:numPr>
          <w:ilvl w:val="1"/>
          <w:numId w:val="24"/>
        </w:numPr>
        <w:rPr>
          <w:rFonts w:ascii="Arial" w:hAnsi="Arial" w:cs="Arial"/>
        </w:rPr>
      </w:pPr>
      <w:r>
        <w:rPr>
          <w:rFonts w:ascii="Arial" w:hAnsi="Arial" w:cs="Arial"/>
        </w:rPr>
        <w:t xml:space="preserve">god jaktmoral </w:t>
      </w:r>
    </w:p>
    <w:p w14:paraId="7D1958B6" w14:textId="77777777" w:rsidR="006B2A64" w:rsidRDefault="006B2A64">
      <w:pPr>
        <w:numPr>
          <w:ilvl w:val="1"/>
          <w:numId w:val="24"/>
        </w:numPr>
        <w:rPr>
          <w:rFonts w:ascii="Arial" w:hAnsi="Arial" w:cs="Arial"/>
        </w:rPr>
      </w:pPr>
      <w:r>
        <w:rPr>
          <w:rFonts w:ascii="Arial" w:hAnsi="Arial" w:cs="Arial"/>
        </w:rPr>
        <w:t>beiteforsterkende tiltak der det er behov for det.</w:t>
      </w:r>
    </w:p>
    <w:p w14:paraId="506D2D16" w14:textId="77777777" w:rsidR="006B2A64" w:rsidRDefault="006B2A64">
      <w:pPr>
        <w:ind w:left="1080"/>
        <w:rPr>
          <w:rFonts w:ascii="Arial" w:hAnsi="Arial" w:cs="Arial"/>
        </w:rPr>
      </w:pPr>
    </w:p>
    <w:p w14:paraId="07677F49" w14:textId="77777777" w:rsidR="006B2A64" w:rsidRDefault="006B2A64">
      <w:pPr>
        <w:rPr>
          <w:rFonts w:ascii="Arial" w:hAnsi="Arial" w:cs="Arial"/>
        </w:rPr>
      </w:pPr>
      <w:r>
        <w:rPr>
          <w:rFonts w:ascii="Arial" w:hAnsi="Arial" w:cs="Arial"/>
        </w:rPr>
        <w:t>Det er i deler av valdet fortsatt en</w:t>
      </w:r>
      <w:r w:rsidR="0063131A">
        <w:rPr>
          <w:rFonts w:ascii="Arial" w:hAnsi="Arial" w:cs="Arial"/>
        </w:rPr>
        <w:t xml:space="preserve"> </w:t>
      </w:r>
      <w:r w:rsidR="0063131A" w:rsidRPr="00115AEF">
        <w:rPr>
          <w:rFonts w:ascii="Arial" w:hAnsi="Arial" w:cs="Arial"/>
        </w:rPr>
        <w:t>for stor</w:t>
      </w:r>
      <w:r w:rsidR="00115AEF">
        <w:rPr>
          <w:rFonts w:ascii="Arial" w:hAnsi="Arial" w:cs="Arial"/>
        </w:rPr>
        <w:t xml:space="preserve"> </w:t>
      </w:r>
      <w:r>
        <w:rPr>
          <w:rFonts w:ascii="Arial" w:hAnsi="Arial" w:cs="Arial"/>
        </w:rPr>
        <w:t>hjortestamme. Det medfører økt beitepress på de naturlige vinterbeitene og uakseptabel skade på skog og innmark</w:t>
      </w:r>
      <w:r w:rsidR="00111A59">
        <w:rPr>
          <w:rFonts w:ascii="Arial" w:hAnsi="Arial" w:cs="Arial"/>
        </w:rPr>
        <w:t>.</w:t>
      </w:r>
      <w:r>
        <w:rPr>
          <w:rFonts w:ascii="Arial" w:hAnsi="Arial" w:cs="Arial"/>
        </w:rPr>
        <w:t xml:space="preserve"> På alle jaktfelta er det ønskelig å øke gjennomsnittsvekta ved å ta ut de minste dyra, samt å opprettholde andelen av stor bukk.</w:t>
      </w:r>
    </w:p>
    <w:p w14:paraId="288AC247" w14:textId="77777777" w:rsidR="006B2A64" w:rsidRDefault="006B2A64">
      <w:pPr>
        <w:rPr>
          <w:rFonts w:ascii="Arial" w:hAnsi="Arial" w:cs="Arial"/>
        </w:rPr>
      </w:pPr>
    </w:p>
    <w:p w14:paraId="6E4BDE74" w14:textId="77777777" w:rsidR="006B2A64" w:rsidRDefault="006B2A64">
      <w:pPr>
        <w:rPr>
          <w:rFonts w:ascii="Arial" w:hAnsi="Arial" w:cs="Arial"/>
        </w:rPr>
      </w:pPr>
    </w:p>
    <w:p w14:paraId="6FA1FEF9" w14:textId="77777777" w:rsidR="006B2A64" w:rsidRDefault="006B2A64">
      <w:pPr>
        <w:rPr>
          <w:rFonts w:ascii="Arial" w:hAnsi="Arial" w:cs="Arial"/>
        </w:rPr>
      </w:pPr>
    </w:p>
    <w:p w14:paraId="34BF99F5" w14:textId="77777777" w:rsidR="006B2A64" w:rsidRDefault="006B2A64">
      <w:pPr>
        <w:rPr>
          <w:rFonts w:ascii="Arial" w:hAnsi="Arial" w:cs="Arial"/>
        </w:rPr>
      </w:pPr>
    </w:p>
    <w:p w14:paraId="35821D74" w14:textId="77777777" w:rsidR="006B2A64" w:rsidRDefault="006B2A64">
      <w:pPr>
        <w:pStyle w:val="Overskrift2"/>
      </w:pPr>
      <w:bookmarkStart w:id="15" w:name="__RefHeading___Toc256343207"/>
      <w:bookmarkStart w:id="16" w:name="__RefHeading__59_1584179656"/>
      <w:bookmarkStart w:id="17" w:name="_Toc415610270"/>
      <w:bookmarkEnd w:id="15"/>
      <w:bookmarkEnd w:id="16"/>
      <w:r>
        <w:rPr>
          <w:i w:val="0"/>
          <w:iCs w:val="0"/>
        </w:rPr>
        <w:lastRenderedPageBreak/>
        <w:t>3.0</w:t>
      </w:r>
      <w:r>
        <w:rPr>
          <w:i w:val="0"/>
          <w:iCs w:val="0"/>
        </w:rPr>
        <w:tab/>
        <w:t>Planforutsetning</w:t>
      </w:r>
      <w:bookmarkEnd w:id="17"/>
    </w:p>
    <w:p w14:paraId="5BB0AFA0" w14:textId="77777777" w:rsidR="006B2A64" w:rsidRDefault="006B2A64"/>
    <w:p w14:paraId="244E67B7" w14:textId="77777777" w:rsidR="006B2A64" w:rsidRDefault="006B2A64">
      <w:pPr>
        <w:pStyle w:val="Overskrift3"/>
        <w:ind w:left="708" w:firstLine="0"/>
      </w:pPr>
      <w:bookmarkStart w:id="18" w:name="__RefHeading___Toc256343208"/>
      <w:bookmarkStart w:id="19" w:name="__RefHeading__61_1584179656"/>
      <w:bookmarkStart w:id="20" w:name="_Toc415610271"/>
      <w:bookmarkEnd w:id="18"/>
      <w:bookmarkEnd w:id="19"/>
      <w:r>
        <w:t>3.1</w:t>
      </w:r>
      <w:r>
        <w:tab/>
        <w:t>Valddata</w:t>
      </w:r>
      <w:bookmarkEnd w:id="20"/>
    </w:p>
    <w:p w14:paraId="6EEDA21B" w14:textId="77777777" w:rsidR="006B2A64" w:rsidRDefault="006B2A64">
      <w:pPr>
        <w:rPr>
          <w:rFonts w:ascii="Arial" w:hAnsi="Arial" w:cs="Arial"/>
        </w:rPr>
      </w:pPr>
      <w:r>
        <w:rPr>
          <w:rFonts w:ascii="Arial" w:hAnsi="Arial" w:cs="Arial"/>
        </w:rPr>
        <w:t>Valdet er inndelt i 6 jaktfelt:</w:t>
      </w:r>
    </w:p>
    <w:tbl>
      <w:tblPr>
        <w:tblW w:w="0" w:type="auto"/>
        <w:tblInd w:w="-35" w:type="dxa"/>
        <w:tblLayout w:type="fixed"/>
        <w:tblCellMar>
          <w:left w:w="70" w:type="dxa"/>
          <w:right w:w="70" w:type="dxa"/>
        </w:tblCellMar>
        <w:tblLook w:val="0000" w:firstRow="0" w:lastRow="0" w:firstColumn="0" w:lastColumn="0" w:noHBand="0" w:noVBand="0"/>
      </w:tblPr>
      <w:tblGrid>
        <w:gridCol w:w="789"/>
        <w:gridCol w:w="3779"/>
        <w:gridCol w:w="1547"/>
        <w:gridCol w:w="1547"/>
        <w:gridCol w:w="1618"/>
      </w:tblGrid>
      <w:tr w:rsidR="006B2A64" w14:paraId="05E27146" w14:textId="77777777">
        <w:tc>
          <w:tcPr>
            <w:tcW w:w="789" w:type="dxa"/>
            <w:tcBorders>
              <w:top w:val="single" w:sz="4" w:space="0" w:color="000000"/>
              <w:left w:val="single" w:sz="4" w:space="0" w:color="000000"/>
              <w:bottom w:val="single" w:sz="4" w:space="0" w:color="000000"/>
            </w:tcBorders>
            <w:shd w:val="clear" w:color="auto" w:fill="E6E6E6"/>
          </w:tcPr>
          <w:p w14:paraId="2D70E2B7" w14:textId="77777777" w:rsidR="006B2A64" w:rsidRDefault="006B2A64">
            <w:pPr>
              <w:rPr>
                <w:rFonts w:ascii="Arial" w:hAnsi="Arial" w:cs="Arial"/>
              </w:rPr>
            </w:pPr>
            <w:r>
              <w:rPr>
                <w:rFonts w:ascii="Arial" w:hAnsi="Arial" w:cs="Arial"/>
              </w:rPr>
              <w:t xml:space="preserve">Felt </w:t>
            </w:r>
            <w:proofErr w:type="spellStart"/>
            <w:r>
              <w:rPr>
                <w:rFonts w:ascii="Arial" w:hAnsi="Arial" w:cs="Arial"/>
              </w:rPr>
              <w:t>nr</w:t>
            </w:r>
            <w:proofErr w:type="spellEnd"/>
          </w:p>
        </w:tc>
        <w:tc>
          <w:tcPr>
            <w:tcW w:w="3779" w:type="dxa"/>
            <w:tcBorders>
              <w:top w:val="single" w:sz="4" w:space="0" w:color="000000"/>
              <w:left w:val="single" w:sz="4" w:space="0" w:color="000000"/>
              <w:bottom w:val="single" w:sz="4" w:space="0" w:color="000000"/>
            </w:tcBorders>
            <w:shd w:val="clear" w:color="auto" w:fill="E6E6E6"/>
          </w:tcPr>
          <w:p w14:paraId="5EB65887" w14:textId="77777777" w:rsidR="006B2A64" w:rsidRDefault="006B2A64">
            <w:pPr>
              <w:rPr>
                <w:rFonts w:ascii="Arial" w:hAnsi="Arial" w:cs="Arial"/>
              </w:rPr>
            </w:pPr>
            <w:r>
              <w:rPr>
                <w:rFonts w:ascii="Arial" w:hAnsi="Arial" w:cs="Arial"/>
              </w:rPr>
              <w:t>Navn</w:t>
            </w:r>
          </w:p>
        </w:tc>
        <w:tc>
          <w:tcPr>
            <w:tcW w:w="1547" w:type="dxa"/>
            <w:tcBorders>
              <w:top w:val="single" w:sz="4" w:space="0" w:color="000000"/>
              <w:left w:val="single" w:sz="4" w:space="0" w:color="000000"/>
              <w:bottom w:val="single" w:sz="4" w:space="0" w:color="000000"/>
            </w:tcBorders>
            <w:shd w:val="clear" w:color="auto" w:fill="E6E6E6"/>
          </w:tcPr>
          <w:p w14:paraId="146F08EA" w14:textId="77777777" w:rsidR="006B2A64" w:rsidRDefault="006B2A64">
            <w:pPr>
              <w:rPr>
                <w:rFonts w:ascii="Arial" w:hAnsi="Arial" w:cs="Arial"/>
              </w:rPr>
            </w:pPr>
            <w:r>
              <w:rPr>
                <w:rFonts w:ascii="Arial" w:hAnsi="Arial" w:cs="Arial"/>
              </w:rPr>
              <w:t>Areal (da)</w:t>
            </w:r>
          </w:p>
        </w:tc>
        <w:tc>
          <w:tcPr>
            <w:tcW w:w="1547" w:type="dxa"/>
            <w:tcBorders>
              <w:top w:val="single" w:sz="4" w:space="0" w:color="000000"/>
              <w:left w:val="single" w:sz="4" w:space="0" w:color="000000"/>
              <w:bottom w:val="single" w:sz="4" w:space="0" w:color="000000"/>
            </w:tcBorders>
            <w:shd w:val="clear" w:color="auto" w:fill="E6E6E6"/>
          </w:tcPr>
          <w:p w14:paraId="02B5B2A2" w14:textId="77777777" w:rsidR="006B2A64" w:rsidRDefault="006B2A64">
            <w:pPr>
              <w:rPr>
                <w:rFonts w:ascii="Arial" w:hAnsi="Arial" w:cs="Arial"/>
              </w:rPr>
            </w:pPr>
            <w:r>
              <w:rPr>
                <w:rFonts w:ascii="Arial" w:hAnsi="Arial" w:cs="Arial"/>
              </w:rPr>
              <w:t>Sameie (da)</w:t>
            </w:r>
          </w:p>
        </w:tc>
        <w:tc>
          <w:tcPr>
            <w:tcW w:w="1618" w:type="dxa"/>
            <w:tcBorders>
              <w:top w:val="single" w:sz="4" w:space="0" w:color="000000"/>
              <w:left w:val="single" w:sz="4" w:space="0" w:color="000000"/>
              <w:bottom w:val="single" w:sz="4" w:space="0" w:color="000000"/>
              <w:right w:val="single" w:sz="4" w:space="0" w:color="000000"/>
            </w:tcBorders>
            <w:shd w:val="clear" w:color="auto" w:fill="E6E6E6"/>
          </w:tcPr>
          <w:p w14:paraId="0F92981E" w14:textId="77777777" w:rsidR="006B2A64" w:rsidRDefault="006B2A64">
            <w:r>
              <w:rPr>
                <w:rFonts w:ascii="Arial" w:hAnsi="Arial" w:cs="Arial"/>
              </w:rPr>
              <w:t>Sum (da)</w:t>
            </w:r>
          </w:p>
        </w:tc>
      </w:tr>
      <w:tr w:rsidR="006B2A64" w14:paraId="759DFFDE" w14:textId="77777777">
        <w:tc>
          <w:tcPr>
            <w:tcW w:w="789" w:type="dxa"/>
            <w:tcBorders>
              <w:top w:val="single" w:sz="4" w:space="0" w:color="000000"/>
              <w:left w:val="single" w:sz="4" w:space="0" w:color="000000"/>
              <w:bottom w:val="single" w:sz="4" w:space="0" w:color="000000"/>
            </w:tcBorders>
            <w:shd w:val="clear" w:color="auto" w:fill="auto"/>
          </w:tcPr>
          <w:p w14:paraId="5B2041A7" w14:textId="77777777" w:rsidR="006B2A64" w:rsidRDefault="006B2A64">
            <w:pPr>
              <w:rPr>
                <w:rFonts w:ascii="Arial" w:hAnsi="Arial" w:cs="Arial"/>
              </w:rPr>
            </w:pPr>
            <w:r>
              <w:rPr>
                <w:rFonts w:ascii="Arial" w:hAnsi="Arial" w:cs="Arial"/>
              </w:rPr>
              <w:t>17-1</w:t>
            </w:r>
          </w:p>
        </w:tc>
        <w:tc>
          <w:tcPr>
            <w:tcW w:w="3779" w:type="dxa"/>
            <w:tcBorders>
              <w:top w:val="single" w:sz="4" w:space="0" w:color="000000"/>
              <w:left w:val="single" w:sz="4" w:space="0" w:color="000000"/>
              <w:bottom w:val="single" w:sz="4" w:space="0" w:color="000000"/>
            </w:tcBorders>
            <w:shd w:val="clear" w:color="auto" w:fill="auto"/>
          </w:tcPr>
          <w:p w14:paraId="7F83787C" w14:textId="77777777" w:rsidR="006B2A64" w:rsidRDefault="006B2A64">
            <w:pPr>
              <w:rPr>
                <w:rFonts w:ascii="Arial" w:hAnsi="Arial" w:cs="Arial"/>
              </w:rPr>
            </w:pPr>
            <w:r>
              <w:rPr>
                <w:rFonts w:ascii="Arial" w:hAnsi="Arial" w:cs="Arial"/>
              </w:rPr>
              <w:t>Mork/Slemmen indre</w:t>
            </w:r>
          </w:p>
        </w:tc>
        <w:tc>
          <w:tcPr>
            <w:tcW w:w="1547" w:type="dxa"/>
            <w:tcBorders>
              <w:top w:val="single" w:sz="4" w:space="0" w:color="000000"/>
              <w:left w:val="single" w:sz="4" w:space="0" w:color="000000"/>
              <w:bottom w:val="single" w:sz="4" w:space="0" w:color="000000"/>
            </w:tcBorders>
            <w:shd w:val="clear" w:color="auto" w:fill="auto"/>
          </w:tcPr>
          <w:p w14:paraId="71B21E8F" w14:textId="77777777" w:rsidR="006B2A64" w:rsidRDefault="006B2A64">
            <w:pPr>
              <w:jc w:val="right"/>
              <w:rPr>
                <w:rFonts w:ascii="Arial" w:hAnsi="Arial" w:cs="Arial"/>
              </w:rPr>
            </w:pPr>
            <w:r>
              <w:rPr>
                <w:rFonts w:ascii="Arial" w:hAnsi="Arial" w:cs="Arial"/>
              </w:rPr>
              <w:t xml:space="preserve">5941 </w:t>
            </w:r>
          </w:p>
        </w:tc>
        <w:tc>
          <w:tcPr>
            <w:tcW w:w="1547" w:type="dxa"/>
            <w:tcBorders>
              <w:top w:val="single" w:sz="4" w:space="0" w:color="000000"/>
              <w:left w:val="single" w:sz="4" w:space="0" w:color="000000"/>
              <w:bottom w:val="single" w:sz="4" w:space="0" w:color="000000"/>
            </w:tcBorders>
            <w:shd w:val="clear" w:color="auto" w:fill="auto"/>
          </w:tcPr>
          <w:p w14:paraId="594B5B58" w14:textId="77777777" w:rsidR="006B2A64" w:rsidRDefault="006B2A64">
            <w:pPr>
              <w:jc w:val="right"/>
              <w:rPr>
                <w:rFonts w:ascii="Arial" w:hAnsi="Arial" w:cs="Arial"/>
              </w:rPr>
            </w:pPr>
            <w:r>
              <w:rPr>
                <w:rFonts w:ascii="Arial" w:hAnsi="Arial" w:cs="Arial"/>
              </w:rPr>
              <w:t>634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AFC2180" w14:textId="77777777" w:rsidR="006B2A64" w:rsidRDefault="006B2A64">
            <w:pPr>
              <w:jc w:val="right"/>
            </w:pPr>
            <w:r>
              <w:rPr>
                <w:rFonts w:ascii="Arial" w:hAnsi="Arial" w:cs="Arial"/>
              </w:rPr>
              <w:t>6575</w:t>
            </w:r>
          </w:p>
        </w:tc>
      </w:tr>
      <w:tr w:rsidR="006B2A64" w14:paraId="148149D7" w14:textId="77777777">
        <w:tc>
          <w:tcPr>
            <w:tcW w:w="789" w:type="dxa"/>
            <w:tcBorders>
              <w:top w:val="single" w:sz="4" w:space="0" w:color="000000"/>
              <w:left w:val="single" w:sz="4" w:space="0" w:color="000000"/>
              <w:bottom w:val="single" w:sz="4" w:space="0" w:color="000000"/>
            </w:tcBorders>
            <w:shd w:val="clear" w:color="auto" w:fill="auto"/>
          </w:tcPr>
          <w:p w14:paraId="496DD5B8" w14:textId="77777777" w:rsidR="006B2A64" w:rsidRDefault="006B2A64">
            <w:pPr>
              <w:rPr>
                <w:rFonts w:ascii="Arial" w:hAnsi="Arial" w:cs="Arial"/>
              </w:rPr>
            </w:pPr>
            <w:r>
              <w:rPr>
                <w:rFonts w:ascii="Arial" w:hAnsi="Arial" w:cs="Arial"/>
              </w:rPr>
              <w:t>17-2</w:t>
            </w:r>
          </w:p>
        </w:tc>
        <w:tc>
          <w:tcPr>
            <w:tcW w:w="3779" w:type="dxa"/>
            <w:tcBorders>
              <w:top w:val="single" w:sz="4" w:space="0" w:color="000000"/>
              <w:left w:val="single" w:sz="4" w:space="0" w:color="000000"/>
              <w:bottom w:val="single" w:sz="4" w:space="0" w:color="000000"/>
            </w:tcBorders>
            <w:shd w:val="clear" w:color="auto" w:fill="auto"/>
          </w:tcPr>
          <w:p w14:paraId="15ACC73E" w14:textId="77777777" w:rsidR="006B2A64" w:rsidRDefault="006B2A64">
            <w:pPr>
              <w:rPr>
                <w:rFonts w:ascii="Arial" w:hAnsi="Arial" w:cs="Arial"/>
              </w:rPr>
            </w:pPr>
            <w:r>
              <w:rPr>
                <w:rFonts w:ascii="Arial" w:hAnsi="Arial" w:cs="Arial"/>
              </w:rPr>
              <w:t>Holm/Slemmen ytre/Herje indre</w:t>
            </w:r>
          </w:p>
        </w:tc>
        <w:tc>
          <w:tcPr>
            <w:tcW w:w="1547" w:type="dxa"/>
            <w:tcBorders>
              <w:top w:val="single" w:sz="4" w:space="0" w:color="000000"/>
              <w:left w:val="single" w:sz="4" w:space="0" w:color="000000"/>
              <w:bottom w:val="single" w:sz="4" w:space="0" w:color="000000"/>
            </w:tcBorders>
            <w:shd w:val="clear" w:color="auto" w:fill="auto"/>
          </w:tcPr>
          <w:p w14:paraId="20644F5F" w14:textId="77777777" w:rsidR="006B2A64" w:rsidRDefault="006B2A64">
            <w:pPr>
              <w:jc w:val="right"/>
              <w:rPr>
                <w:rFonts w:ascii="Arial" w:hAnsi="Arial" w:cs="Arial"/>
              </w:rPr>
            </w:pPr>
            <w:r>
              <w:rPr>
                <w:rFonts w:ascii="Arial" w:hAnsi="Arial" w:cs="Arial"/>
              </w:rPr>
              <w:t>12974</w:t>
            </w:r>
          </w:p>
        </w:tc>
        <w:tc>
          <w:tcPr>
            <w:tcW w:w="1547" w:type="dxa"/>
            <w:tcBorders>
              <w:top w:val="single" w:sz="4" w:space="0" w:color="000000"/>
              <w:left w:val="single" w:sz="4" w:space="0" w:color="000000"/>
              <w:bottom w:val="single" w:sz="4" w:space="0" w:color="000000"/>
            </w:tcBorders>
            <w:shd w:val="clear" w:color="auto" w:fill="auto"/>
          </w:tcPr>
          <w:p w14:paraId="4345ABAE" w14:textId="77777777" w:rsidR="006B2A64" w:rsidRDefault="006B2A64">
            <w:pPr>
              <w:jc w:val="right"/>
              <w:rPr>
                <w:rFonts w:ascii="Arial" w:hAnsi="Arial" w:cs="Arial"/>
              </w:rPr>
            </w:pPr>
            <w:r>
              <w:rPr>
                <w:rFonts w:ascii="Arial" w:hAnsi="Arial" w:cs="Arial"/>
              </w:rPr>
              <w:t>317</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2D80694" w14:textId="77777777" w:rsidR="006B2A64" w:rsidRDefault="006B2A64">
            <w:pPr>
              <w:jc w:val="right"/>
            </w:pPr>
            <w:r>
              <w:rPr>
                <w:rFonts w:ascii="Arial" w:hAnsi="Arial" w:cs="Arial"/>
              </w:rPr>
              <w:t>13291</w:t>
            </w:r>
          </w:p>
        </w:tc>
      </w:tr>
      <w:tr w:rsidR="006B2A64" w14:paraId="5568DE16" w14:textId="77777777">
        <w:tc>
          <w:tcPr>
            <w:tcW w:w="789" w:type="dxa"/>
            <w:tcBorders>
              <w:top w:val="single" w:sz="4" w:space="0" w:color="000000"/>
              <w:left w:val="single" w:sz="4" w:space="0" w:color="000000"/>
              <w:bottom w:val="single" w:sz="4" w:space="0" w:color="000000"/>
            </w:tcBorders>
            <w:shd w:val="clear" w:color="auto" w:fill="auto"/>
          </w:tcPr>
          <w:p w14:paraId="3EFA6A10" w14:textId="77777777" w:rsidR="006B2A64" w:rsidRDefault="006B2A64">
            <w:pPr>
              <w:rPr>
                <w:rFonts w:ascii="Arial" w:hAnsi="Arial" w:cs="Arial"/>
              </w:rPr>
            </w:pPr>
            <w:r>
              <w:rPr>
                <w:rFonts w:ascii="Arial" w:hAnsi="Arial" w:cs="Arial"/>
              </w:rPr>
              <w:t>17-3</w:t>
            </w:r>
          </w:p>
        </w:tc>
        <w:tc>
          <w:tcPr>
            <w:tcW w:w="3779" w:type="dxa"/>
            <w:tcBorders>
              <w:top w:val="single" w:sz="4" w:space="0" w:color="000000"/>
              <w:left w:val="single" w:sz="4" w:space="0" w:color="000000"/>
              <w:bottom w:val="single" w:sz="4" w:space="0" w:color="000000"/>
            </w:tcBorders>
            <w:shd w:val="clear" w:color="auto" w:fill="auto"/>
          </w:tcPr>
          <w:p w14:paraId="27C3C10E" w14:textId="77777777" w:rsidR="006B2A64" w:rsidRDefault="006B2A64">
            <w:pPr>
              <w:rPr>
                <w:rFonts w:ascii="Arial" w:hAnsi="Arial" w:cs="Arial"/>
              </w:rPr>
            </w:pPr>
            <w:r>
              <w:rPr>
                <w:rFonts w:ascii="Arial" w:hAnsi="Arial" w:cs="Arial"/>
              </w:rPr>
              <w:t>Åfarnes</w:t>
            </w:r>
          </w:p>
        </w:tc>
        <w:tc>
          <w:tcPr>
            <w:tcW w:w="1547" w:type="dxa"/>
            <w:tcBorders>
              <w:top w:val="single" w:sz="4" w:space="0" w:color="000000"/>
              <w:left w:val="single" w:sz="4" w:space="0" w:color="000000"/>
              <w:bottom w:val="single" w:sz="4" w:space="0" w:color="000000"/>
            </w:tcBorders>
            <w:shd w:val="clear" w:color="auto" w:fill="auto"/>
          </w:tcPr>
          <w:p w14:paraId="1BD1F660" w14:textId="77777777" w:rsidR="006B2A64" w:rsidRDefault="006B2A64">
            <w:pPr>
              <w:jc w:val="right"/>
              <w:rPr>
                <w:rFonts w:ascii="Arial" w:hAnsi="Arial" w:cs="Arial"/>
              </w:rPr>
            </w:pPr>
            <w:r>
              <w:rPr>
                <w:rFonts w:ascii="Arial" w:hAnsi="Arial" w:cs="Arial"/>
              </w:rPr>
              <w:t>5414</w:t>
            </w:r>
          </w:p>
        </w:tc>
        <w:tc>
          <w:tcPr>
            <w:tcW w:w="1547" w:type="dxa"/>
            <w:tcBorders>
              <w:top w:val="single" w:sz="4" w:space="0" w:color="000000"/>
              <w:left w:val="single" w:sz="4" w:space="0" w:color="000000"/>
              <w:bottom w:val="single" w:sz="4" w:space="0" w:color="000000"/>
            </w:tcBorders>
            <w:shd w:val="clear" w:color="auto" w:fill="auto"/>
          </w:tcPr>
          <w:p w14:paraId="60E594DE" w14:textId="77777777" w:rsidR="006B2A64" w:rsidRDefault="006B2A64">
            <w:pPr>
              <w:snapToGrid w:val="0"/>
              <w:jc w:val="right"/>
              <w:rPr>
                <w:rFonts w:ascii="Arial" w:hAnsi="Arial" w:cs="Arial"/>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28CFA3D" w14:textId="77777777" w:rsidR="006B2A64" w:rsidRDefault="006B2A64">
            <w:pPr>
              <w:jc w:val="right"/>
            </w:pPr>
            <w:r>
              <w:rPr>
                <w:rFonts w:ascii="Arial" w:hAnsi="Arial" w:cs="Arial"/>
              </w:rPr>
              <w:t>5414</w:t>
            </w:r>
          </w:p>
        </w:tc>
      </w:tr>
      <w:tr w:rsidR="006B2A64" w14:paraId="1F4C7549" w14:textId="77777777">
        <w:tc>
          <w:tcPr>
            <w:tcW w:w="789" w:type="dxa"/>
            <w:tcBorders>
              <w:top w:val="single" w:sz="4" w:space="0" w:color="000000"/>
              <w:left w:val="single" w:sz="4" w:space="0" w:color="000000"/>
              <w:bottom w:val="single" w:sz="4" w:space="0" w:color="000000"/>
            </w:tcBorders>
            <w:shd w:val="clear" w:color="auto" w:fill="auto"/>
          </w:tcPr>
          <w:p w14:paraId="331CC95C" w14:textId="77777777" w:rsidR="006B2A64" w:rsidRDefault="006B2A64">
            <w:pPr>
              <w:rPr>
                <w:rFonts w:ascii="Arial" w:hAnsi="Arial" w:cs="Arial"/>
              </w:rPr>
            </w:pPr>
            <w:r>
              <w:rPr>
                <w:rFonts w:ascii="Arial" w:hAnsi="Arial" w:cs="Arial"/>
              </w:rPr>
              <w:t>17-4</w:t>
            </w:r>
          </w:p>
        </w:tc>
        <w:tc>
          <w:tcPr>
            <w:tcW w:w="3779" w:type="dxa"/>
            <w:tcBorders>
              <w:top w:val="single" w:sz="4" w:space="0" w:color="000000"/>
              <w:left w:val="single" w:sz="4" w:space="0" w:color="000000"/>
              <w:bottom w:val="single" w:sz="4" w:space="0" w:color="000000"/>
            </w:tcBorders>
            <w:shd w:val="clear" w:color="auto" w:fill="auto"/>
          </w:tcPr>
          <w:p w14:paraId="7265A051" w14:textId="77777777" w:rsidR="006B2A64" w:rsidRDefault="006B2A64">
            <w:pPr>
              <w:rPr>
                <w:rFonts w:ascii="Arial" w:hAnsi="Arial" w:cs="Arial"/>
              </w:rPr>
            </w:pPr>
            <w:r>
              <w:rPr>
                <w:rFonts w:ascii="Arial" w:hAnsi="Arial" w:cs="Arial"/>
              </w:rPr>
              <w:t>Sandnes</w:t>
            </w:r>
          </w:p>
        </w:tc>
        <w:tc>
          <w:tcPr>
            <w:tcW w:w="1547" w:type="dxa"/>
            <w:tcBorders>
              <w:top w:val="single" w:sz="4" w:space="0" w:color="000000"/>
              <w:left w:val="single" w:sz="4" w:space="0" w:color="000000"/>
              <w:bottom w:val="single" w:sz="4" w:space="0" w:color="000000"/>
            </w:tcBorders>
            <w:shd w:val="clear" w:color="auto" w:fill="auto"/>
          </w:tcPr>
          <w:p w14:paraId="3FC431B8" w14:textId="77777777" w:rsidR="006B2A64" w:rsidRDefault="006B2A64">
            <w:pPr>
              <w:jc w:val="right"/>
              <w:rPr>
                <w:rFonts w:ascii="Arial" w:hAnsi="Arial" w:cs="Arial"/>
              </w:rPr>
            </w:pPr>
            <w:r>
              <w:rPr>
                <w:rFonts w:ascii="Arial" w:hAnsi="Arial" w:cs="Arial"/>
              </w:rPr>
              <w:t>6576</w:t>
            </w:r>
          </w:p>
        </w:tc>
        <w:tc>
          <w:tcPr>
            <w:tcW w:w="1547" w:type="dxa"/>
            <w:tcBorders>
              <w:top w:val="single" w:sz="4" w:space="0" w:color="000000"/>
              <w:left w:val="single" w:sz="4" w:space="0" w:color="000000"/>
              <w:bottom w:val="single" w:sz="4" w:space="0" w:color="000000"/>
            </w:tcBorders>
            <w:shd w:val="clear" w:color="auto" w:fill="auto"/>
          </w:tcPr>
          <w:p w14:paraId="64B44811" w14:textId="77777777" w:rsidR="006B2A64" w:rsidRDefault="006B2A64">
            <w:pPr>
              <w:snapToGrid w:val="0"/>
              <w:jc w:val="right"/>
              <w:rPr>
                <w:rFonts w:ascii="Arial" w:hAnsi="Arial" w:cs="Arial"/>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33DA76A" w14:textId="77777777" w:rsidR="006B2A64" w:rsidRDefault="006B2A64">
            <w:pPr>
              <w:jc w:val="right"/>
            </w:pPr>
            <w:r>
              <w:rPr>
                <w:rFonts w:ascii="Arial" w:hAnsi="Arial" w:cs="Arial"/>
              </w:rPr>
              <w:t>6576</w:t>
            </w:r>
          </w:p>
        </w:tc>
      </w:tr>
      <w:tr w:rsidR="006B2A64" w14:paraId="20F84F93" w14:textId="77777777">
        <w:tc>
          <w:tcPr>
            <w:tcW w:w="789" w:type="dxa"/>
            <w:tcBorders>
              <w:top w:val="single" w:sz="4" w:space="0" w:color="000000"/>
              <w:left w:val="single" w:sz="4" w:space="0" w:color="000000"/>
              <w:bottom w:val="single" w:sz="4" w:space="0" w:color="000000"/>
            </w:tcBorders>
            <w:shd w:val="clear" w:color="auto" w:fill="auto"/>
          </w:tcPr>
          <w:p w14:paraId="533C3B06" w14:textId="77777777" w:rsidR="006B2A64" w:rsidRDefault="006B2A64">
            <w:pPr>
              <w:rPr>
                <w:rFonts w:ascii="Arial" w:hAnsi="Arial" w:cs="Arial"/>
              </w:rPr>
            </w:pPr>
            <w:r>
              <w:rPr>
                <w:rFonts w:ascii="Arial" w:hAnsi="Arial" w:cs="Arial"/>
              </w:rPr>
              <w:t>17-5</w:t>
            </w:r>
          </w:p>
        </w:tc>
        <w:tc>
          <w:tcPr>
            <w:tcW w:w="3779" w:type="dxa"/>
            <w:tcBorders>
              <w:top w:val="single" w:sz="4" w:space="0" w:color="000000"/>
              <w:left w:val="single" w:sz="4" w:space="0" w:color="000000"/>
              <w:bottom w:val="single" w:sz="4" w:space="0" w:color="000000"/>
            </w:tcBorders>
            <w:shd w:val="clear" w:color="auto" w:fill="auto"/>
          </w:tcPr>
          <w:p w14:paraId="48B13649" w14:textId="77777777" w:rsidR="006B2A64" w:rsidRDefault="006B2A64">
            <w:pPr>
              <w:rPr>
                <w:rFonts w:ascii="Arial" w:hAnsi="Arial" w:cs="Arial"/>
              </w:rPr>
            </w:pPr>
            <w:r>
              <w:rPr>
                <w:rFonts w:ascii="Arial" w:hAnsi="Arial" w:cs="Arial"/>
              </w:rPr>
              <w:t>Rydjord/Frøyset</w:t>
            </w:r>
          </w:p>
        </w:tc>
        <w:tc>
          <w:tcPr>
            <w:tcW w:w="1547" w:type="dxa"/>
            <w:tcBorders>
              <w:top w:val="single" w:sz="4" w:space="0" w:color="000000"/>
              <w:left w:val="single" w:sz="4" w:space="0" w:color="000000"/>
              <w:bottom w:val="single" w:sz="4" w:space="0" w:color="000000"/>
            </w:tcBorders>
            <w:shd w:val="clear" w:color="auto" w:fill="auto"/>
          </w:tcPr>
          <w:p w14:paraId="517C77F1" w14:textId="77777777" w:rsidR="006B2A64" w:rsidRDefault="006B2A64">
            <w:pPr>
              <w:jc w:val="right"/>
              <w:rPr>
                <w:rFonts w:ascii="Arial" w:hAnsi="Arial" w:cs="Arial"/>
              </w:rPr>
            </w:pPr>
            <w:r>
              <w:rPr>
                <w:rFonts w:ascii="Arial" w:hAnsi="Arial" w:cs="Arial"/>
              </w:rPr>
              <w:t>3341</w:t>
            </w:r>
          </w:p>
        </w:tc>
        <w:tc>
          <w:tcPr>
            <w:tcW w:w="1547" w:type="dxa"/>
            <w:tcBorders>
              <w:top w:val="single" w:sz="4" w:space="0" w:color="000000"/>
              <w:left w:val="single" w:sz="4" w:space="0" w:color="000000"/>
              <w:bottom w:val="single" w:sz="4" w:space="0" w:color="000000"/>
            </w:tcBorders>
            <w:shd w:val="clear" w:color="auto" w:fill="auto"/>
          </w:tcPr>
          <w:p w14:paraId="2F124832" w14:textId="77777777" w:rsidR="006B2A64" w:rsidRDefault="006B2A64">
            <w:pPr>
              <w:snapToGrid w:val="0"/>
              <w:jc w:val="right"/>
              <w:rPr>
                <w:rFonts w:ascii="Arial" w:hAnsi="Arial" w:cs="Arial"/>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B68725D" w14:textId="77777777" w:rsidR="006B2A64" w:rsidRDefault="006B2A64">
            <w:pPr>
              <w:jc w:val="right"/>
            </w:pPr>
            <w:r>
              <w:rPr>
                <w:rFonts w:ascii="Arial" w:hAnsi="Arial" w:cs="Arial"/>
              </w:rPr>
              <w:t>3341</w:t>
            </w:r>
          </w:p>
        </w:tc>
      </w:tr>
      <w:tr w:rsidR="006B2A64" w14:paraId="3BF6ACE4" w14:textId="77777777">
        <w:tc>
          <w:tcPr>
            <w:tcW w:w="789" w:type="dxa"/>
            <w:tcBorders>
              <w:top w:val="single" w:sz="4" w:space="0" w:color="000000"/>
              <w:left w:val="single" w:sz="4" w:space="0" w:color="000000"/>
              <w:bottom w:val="single" w:sz="4" w:space="0" w:color="000000"/>
            </w:tcBorders>
            <w:shd w:val="clear" w:color="auto" w:fill="auto"/>
          </w:tcPr>
          <w:p w14:paraId="7111828E" w14:textId="77777777" w:rsidR="006B2A64" w:rsidRDefault="006B2A64">
            <w:pPr>
              <w:rPr>
                <w:rFonts w:ascii="Arial" w:hAnsi="Arial" w:cs="Arial"/>
              </w:rPr>
            </w:pPr>
            <w:r>
              <w:rPr>
                <w:rFonts w:ascii="Arial" w:hAnsi="Arial" w:cs="Arial"/>
              </w:rPr>
              <w:t>17-6</w:t>
            </w:r>
          </w:p>
        </w:tc>
        <w:tc>
          <w:tcPr>
            <w:tcW w:w="3779" w:type="dxa"/>
            <w:tcBorders>
              <w:top w:val="single" w:sz="4" w:space="0" w:color="000000"/>
              <w:left w:val="single" w:sz="4" w:space="0" w:color="000000"/>
              <w:bottom w:val="single" w:sz="4" w:space="0" w:color="000000"/>
            </w:tcBorders>
            <w:shd w:val="clear" w:color="auto" w:fill="auto"/>
          </w:tcPr>
          <w:p w14:paraId="47CA7EB7" w14:textId="77777777" w:rsidR="006B2A64" w:rsidRDefault="006B2A64">
            <w:pPr>
              <w:rPr>
                <w:rFonts w:ascii="Arial" w:hAnsi="Arial" w:cs="Arial"/>
              </w:rPr>
            </w:pPr>
            <w:r>
              <w:rPr>
                <w:rFonts w:ascii="Arial" w:hAnsi="Arial" w:cs="Arial"/>
              </w:rPr>
              <w:t>Holmemdalen</w:t>
            </w:r>
          </w:p>
        </w:tc>
        <w:tc>
          <w:tcPr>
            <w:tcW w:w="1547" w:type="dxa"/>
            <w:tcBorders>
              <w:top w:val="single" w:sz="4" w:space="0" w:color="000000"/>
              <w:left w:val="single" w:sz="4" w:space="0" w:color="000000"/>
              <w:bottom w:val="single" w:sz="4" w:space="0" w:color="000000"/>
            </w:tcBorders>
            <w:shd w:val="clear" w:color="auto" w:fill="auto"/>
          </w:tcPr>
          <w:p w14:paraId="3E6C1982" w14:textId="77777777" w:rsidR="006B2A64" w:rsidRDefault="006B2A64">
            <w:pPr>
              <w:jc w:val="right"/>
              <w:rPr>
                <w:rFonts w:ascii="Arial" w:hAnsi="Arial" w:cs="Arial"/>
              </w:rPr>
            </w:pPr>
            <w:r>
              <w:rPr>
                <w:rFonts w:ascii="Arial" w:hAnsi="Arial" w:cs="Arial"/>
              </w:rPr>
              <w:t>8140</w:t>
            </w:r>
          </w:p>
        </w:tc>
        <w:tc>
          <w:tcPr>
            <w:tcW w:w="1547" w:type="dxa"/>
            <w:tcBorders>
              <w:top w:val="single" w:sz="4" w:space="0" w:color="000000"/>
              <w:left w:val="single" w:sz="4" w:space="0" w:color="000000"/>
              <w:bottom w:val="single" w:sz="4" w:space="0" w:color="000000"/>
            </w:tcBorders>
            <w:shd w:val="clear" w:color="auto" w:fill="auto"/>
          </w:tcPr>
          <w:p w14:paraId="541B60B3" w14:textId="77777777" w:rsidR="006B2A64" w:rsidRDefault="006B2A64">
            <w:pPr>
              <w:snapToGrid w:val="0"/>
              <w:jc w:val="right"/>
              <w:rPr>
                <w:rFonts w:ascii="Arial" w:hAnsi="Arial" w:cs="Arial"/>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9599004" w14:textId="77777777" w:rsidR="006B2A64" w:rsidRDefault="006B2A64">
            <w:pPr>
              <w:jc w:val="right"/>
            </w:pPr>
            <w:r>
              <w:rPr>
                <w:rFonts w:ascii="Arial" w:hAnsi="Arial" w:cs="Arial"/>
              </w:rPr>
              <w:t>8140</w:t>
            </w:r>
          </w:p>
        </w:tc>
      </w:tr>
      <w:tr w:rsidR="006B2A64" w14:paraId="42F89950" w14:textId="77777777">
        <w:tc>
          <w:tcPr>
            <w:tcW w:w="789" w:type="dxa"/>
            <w:tcBorders>
              <w:top w:val="single" w:sz="4" w:space="0" w:color="000000"/>
              <w:left w:val="single" w:sz="4" w:space="0" w:color="000000"/>
              <w:bottom w:val="single" w:sz="4" w:space="0" w:color="000000"/>
            </w:tcBorders>
            <w:shd w:val="clear" w:color="auto" w:fill="E6E6E6"/>
          </w:tcPr>
          <w:p w14:paraId="01536C97" w14:textId="77777777" w:rsidR="006B2A64" w:rsidRDefault="006B2A64">
            <w:pPr>
              <w:snapToGrid w:val="0"/>
              <w:rPr>
                <w:rFonts w:ascii="Arial" w:hAnsi="Arial" w:cs="Arial"/>
              </w:rPr>
            </w:pPr>
          </w:p>
        </w:tc>
        <w:tc>
          <w:tcPr>
            <w:tcW w:w="3779" w:type="dxa"/>
            <w:tcBorders>
              <w:top w:val="single" w:sz="4" w:space="0" w:color="000000"/>
              <w:left w:val="single" w:sz="4" w:space="0" w:color="000000"/>
              <w:bottom w:val="single" w:sz="4" w:space="0" w:color="000000"/>
            </w:tcBorders>
            <w:shd w:val="clear" w:color="auto" w:fill="E6E6E6"/>
          </w:tcPr>
          <w:p w14:paraId="78799473" w14:textId="77777777" w:rsidR="006B2A64" w:rsidRDefault="006B2A64">
            <w:pPr>
              <w:rPr>
                <w:rFonts w:ascii="Arial" w:hAnsi="Arial" w:cs="Arial"/>
              </w:rPr>
            </w:pPr>
            <w:r>
              <w:rPr>
                <w:rFonts w:ascii="Arial" w:hAnsi="Arial" w:cs="Arial"/>
              </w:rPr>
              <w:t>Tellende areal</w:t>
            </w:r>
          </w:p>
        </w:tc>
        <w:tc>
          <w:tcPr>
            <w:tcW w:w="1547" w:type="dxa"/>
            <w:tcBorders>
              <w:top w:val="single" w:sz="4" w:space="0" w:color="000000"/>
              <w:left w:val="single" w:sz="4" w:space="0" w:color="000000"/>
              <w:bottom w:val="single" w:sz="4" w:space="0" w:color="000000"/>
            </w:tcBorders>
            <w:shd w:val="clear" w:color="auto" w:fill="E6E6E6"/>
          </w:tcPr>
          <w:p w14:paraId="6B40F770" w14:textId="77777777" w:rsidR="006B2A64" w:rsidRDefault="006B2A64">
            <w:pPr>
              <w:snapToGrid w:val="0"/>
              <w:jc w:val="right"/>
              <w:rPr>
                <w:rFonts w:ascii="Arial" w:hAnsi="Arial" w:cs="Arial"/>
              </w:rPr>
            </w:pPr>
          </w:p>
        </w:tc>
        <w:tc>
          <w:tcPr>
            <w:tcW w:w="1547" w:type="dxa"/>
            <w:tcBorders>
              <w:top w:val="single" w:sz="4" w:space="0" w:color="000000"/>
              <w:left w:val="single" w:sz="4" w:space="0" w:color="000000"/>
              <w:bottom w:val="single" w:sz="4" w:space="0" w:color="000000"/>
            </w:tcBorders>
            <w:shd w:val="clear" w:color="auto" w:fill="E6E6E6"/>
          </w:tcPr>
          <w:p w14:paraId="36616C37" w14:textId="77777777" w:rsidR="006B2A64" w:rsidRDefault="006B2A64">
            <w:pPr>
              <w:snapToGrid w:val="0"/>
              <w:jc w:val="right"/>
              <w:rPr>
                <w:rFonts w:ascii="Arial" w:hAnsi="Arial" w:cs="Arial"/>
              </w:rPr>
            </w:pPr>
          </w:p>
        </w:tc>
        <w:tc>
          <w:tcPr>
            <w:tcW w:w="1618" w:type="dxa"/>
            <w:tcBorders>
              <w:top w:val="single" w:sz="4" w:space="0" w:color="000000"/>
              <w:left w:val="single" w:sz="4" w:space="0" w:color="000000"/>
              <w:bottom w:val="single" w:sz="4" w:space="0" w:color="000000"/>
              <w:right w:val="single" w:sz="4" w:space="0" w:color="000000"/>
            </w:tcBorders>
            <w:shd w:val="clear" w:color="auto" w:fill="E6E6E6"/>
          </w:tcPr>
          <w:p w14:paraId="52813C71" w14:textId="77777777" w:rsidR="006B2A64" w:rsidRDefault="006B2A64">
            <w:pPr>
              <w:jc w:val="right"/>
            </w:pPr>
            <w:r>
              <w:rPr>
                <w:rFonts w:ascii="Arial" w:hAnsi="Arial" w:cs="Arial"/>
              </w:rPr>
              <w:t>43337</w:t>
            </w:r>
          </w:p>
        </w:tc>
      </w:tr>
    </w:tbl>
    <w:p w14:paraId="561E58DE" w14:textId="77777777" w:rsidR="006B2A64" w:rsidRDefault="006B2A64">
      <w:pPr>
        <w:rPr>
          <w:rFonts w:ascii="Arial" w:hAnsi="Arial" w:cs="Arial"/>
        </w:rPr>
      </w:pPr>
    </w:p>
    <w:p w14:paraId="65442F70" w14:textId="76DE6632" w:rsidR="006B2A64" w:rsidRDefault="00FB66C8">
      <w:pPr>
        <w:rPr>
          <w:rFonts w:ascii="Arial" w:hAnsi="Arial" w:cs="Arial"/>
        </w:rPr>
      </w:pPr>
      <w:r>
        <w:rPr>
          <w:rFonts w:ascii="Arial" w:hAnsi="Arial" w:cs="Arial"/>
        </w:rPr>
        <w:t>Ellers vises til vedlagte kart</w:t>
      </w:r>
      <w:r w:rsidR="006B2A64">
        <w:rPr>
          <w:rFonts w:ascii="Arial" w:hAnsi="Arial" w:cs="Arial"/>
        </w:rPr>
        <w:t xml:space="preserve"> med inntegnede grenser.</w:t>
      </w:r>
    </w:p>
    <w:p w14:paraId="03DCC005" w14:textId="4D037883" w:rsidR="006B2A64" w:rsidRDefault="006B2A64">
      <w:pPr>
        <w:rPr>
          <w:rFonts w:ascii="Arial" w:hAnsi="Arial" w:cs="Arial"/>
        </w:rPr>
      </w:pPr>
      <w:r>
        <w:rPr>
          <w:rFonts w:ascii="Arial" w:hAnsi="Arial" w:cs="Arial"/>
        </w:rPr>
        <w:t>Samlet areal for utmarkslaget/ valdet er: 57350 da.</w:t>
      </w:r>
    </w:p>
    <w:p w14:paraId="46BF3B9C" w14:textId="55834B65" w:rsidR="006B2A64" w:rsidRDefault="006B2A64">
      <w:pPr>
        <w:rPr>
          <w:rFonts w:ascii="Arial" w:hAnsi="Arial" w:cs="Arial"/>
        </w:rPr>
      </w:pPr>
      <w:r>
        <w:rPr>
          <w:rFonts w:ascii="Arial" w:hAnsi="Arial" w:cs="Arial"/>
        </w:rPr>
        <w:t>Tellende areal under skoggrensa er: 43337 da</w:t>
      </w:r>
    </w:p>
    <w:p w14:paraId="315EA790" w14:textId="77777777" w:rsidR="006B2A64" w:rsidRDefault="006B2A64">
      <w:pPr>
        <w:rPr>
          <w:rFonts w:ascii="Arial" w:hAnsi="Arial" w:cs="Arial"/>
        </w:rPr>
      </w:pPr>
    </w:p>
    <w:p w14:paraId="174F1BA1" w14:textId="77777777" w:rsidR="006B2A64" w:rsidRDefault="006B2A64">
      <w:pPr>
        <w:rPr>
          <w:rFonts w:ascii="Arial" w:hAnsi="Arial" w:cs="Arial"/>
        </w:rPr>
      </w:pPr>
    </w:p>
    <w:p w14:paraId="50E39A92" w14:textId="77777777" w:rsidR="006B2A64" w:rsidRDefault="006B2A64">
      <w:pPr>
        <w:pStyle w:val="Overskrift3"/>
        <w:numPr>
          <w:ilvl w:val="1"/>
          <w:numId w:val="8"/>
        </w:numPr>
      </w:pPr>
      <w:bookmarkStart w:id="21" w:name="__RefHeading___Toc256343209"/>
      <w:bookmarkStart w:id="22" w:name="__RefHeading__63_1584179656"/>
      <w:bookmarkStart w:id="23" w:name="_Toc415610272"/>
      <w:bookmarkEnd w:id="21"/>
      <w:bookmarkEnd w:id="22"/>
      <w:r>
        <w:t>Bestandsregulering</w:t>
      </w:r>
      <w:bookmarkEnd w:id="23"/>
    </w:p>
    <w:p w14:paraId="46ADBDE3" w14:textId="77777777" w:rsidR="006B2A64" w:rsidRDefault="006B2A64">
      <w:pPr>
        <w:rPr>
          <w:rFonts w:ascii="Arial" w:hAnsi="Arial" w:cs="Arial"/>
        </w:rPr>
      </w:pPr>
      <w:r>
        <w:rPr>
          <w:rFonts w:ascii="Arial" w:hAnsi="Arial" w:cs="Arial"/>
        </w:rPr>
        <w:t>Vi har i dag en bedre hjortestamme i valdet e</w:t>
      </w:r>
      <w:r w:rsidR="00230CD3">
        <w:rPr>
          <w:rFonts w:ascii="Arial" w:hAnsi="Arial" w:cs="Arial"/>
        </w:rPr>
        <w:t xml:space="preserve">nn ved første </w:t>
      </w:r>
      <w:r w:rsidR="00111A59">
        <w:rPr>
          <w:rFonts w:ascii="Arial" w:hAnsi="Arial" w:cs="Arial"/>
        </w:rPr>
        <w:t>planperiode for 19</w:t>
      </w:r>
      <w:r w:rsidR="00230CD3" w:rsidRPr="00111A59">
        <w:rPr>
          <w:rFonts w:ascii="Arial" w:hAnsi="Arial" w:cs="Arial"/>
        </w:rPr>
        <w:t xml:space="preserve"> </w:t>
      </w:r>
      <w:r w:rsidRPr="00111A59">
        <w:rPr>
          <w:rFonts w:ascii="Arial" w:hAnsi="Arial" w:cs="Arial"/>
        </w:rPr>
        <w:t>år siden</w:t>
      </w:r>
      <w:r>
        <w:rPr>
          <w:rFonts w:ascii="Arial" w:hAnsi="Arial" w:cs="Arial"/>
        </w:rPr>
        <w:t xml:space="preserve">. Den fordeler seg bedre i valdet, og det høres bra med brøling i brunsttiden. Det er i </w:t>
      </w:r>
      <w:r w:rsidR="00230CD3" w:rsidRPr="00111A59">
        <w:rPr>
          <w:rFonts w:ascii="Arial" w:hAnsi="Arial" w:cs="Arial"/>
        </w:rPr>
        <w:t>femte</w:t>
      </w:r>
      <w:r>
        <w:rPr>
          <w:rFonts w:ascii="Arial" w:hAnsi="Arial" w:cs="Arial"/>
        </w:rPr>
        <w:t xml:space="preserve"> periode felt</w:t>
      </w:r>
      <w:r w:rsidR="004C2F62">
        <w:rPr>
          <w:rFonts w:ascii="Arial" w:hAnsi="Arial" w:cs="Arial"/>
        </w:rPr>
        <w:t> </w:t>
      </w:r>
      <w:r w:rsidR="004C2F62" w:rsidRPr="00111A59">
        <w:rPr>
          <w:rFonts w:ascii="Arial" w:hAnsi="Arial" w:cs="Arial"/>
        </w:rPr>
        <w:t>297</w:t>
      </w:r>
      <w:r w:rsidR="004C2F62">
        <w:rPr>
          <w:rFonts w:ascii="Arial" w:hAnsi="Arial" w:cs="Arial"/>
          <w:color w:val="FF0000"/>
        </w:rPr>
        <w:t xml:space="preserve"> </w:t>
      </w:r>
      <w:r w:rsidR="00111A59">
        <w:rPr>
          <w:rFonts w:ascii="Arial" w:hAnsi="Arial" w:cs="Arial"/>
        </w:rPr>
        <w:t>dyr, en fellingsprosent på</w:t>
      </w:r>
      <w:r w:rsidR="008857E0">
        <w:rPr>
          <w:rFonts w:ascii="Arial" w:hAnsi="Arial" w:cs="Arial"/>
        </w:rPr>
        <w:t> </w:t>
      </w:r>
      <w:r w:rsidR="008857E0" w:rsidRPr="00111A59">
        <w:rPr>
          <w:rFonts w:ascii="Arial" w:hAnsi="Arial" w:cs="Arial"/>
        </w:rPr>
        <w:t xml:space="preserve">100 </w:t>
      </w:r>
      <w:r>
        <w:rPr>
          <w:rFonts w:ascii="Arial" w:hAnsi="Arial" w:cs="Arial"/>
        </w:rPr>
        <w:t xml:space="preserve">%. </w:t>
      </w:r>
      <w:r w:rsidR="00111A59">
        <w:rPr>
          <w:rFonts w:ascii="Arial" w:hAnsi="Arial" w:cs="Arial"/>
        </w:rPr>
        <w:t xml:space="preserve">Fra mange felt meldes </w:t>
      </w:r>
      <w:r w:rsidR="00CD4B12">
        <w:rPr>
          <w:rFonts w:ascii="Arial" w:hAnsi="Arial" w:cs="Arial"/>
        </w:rPr>
        <w:t xml:space="preserve">det fortsatt </w:t>
      </w:r>
      <w:r w:rsidR="00111A59">
        <w:rPr>
          <w:rFonts w:ascii="Arial" w:hAnsi="Arial" w:cs="Arial"/>
        </w:rPr>
        <w:t xml:space="preserve">at det </w:t>
      </w:r>
      <w:r w:rsidR="00CD4B12">
        <w:rPr>
          <w:rFonts w:ascii="Arial" w:hAnsi="Arial" w:cs="Arial"/>
        </w:rPr>
        <w:t>er store mengder hjort igjen i terrenget. Vi</w:t>
      </w:r>
      <w:r>
        <w:rPr>
          <w:rFonts w:ascii="Arial" w:hAnsi="Arial" w:cs="Arial"/>
        </w:rPr>
        <w:t xml:space="preserve"> a</w:t>
      </w:r>
      <w:r w:rsidR="00CD4B12">
        <w:rPr>
          <w:rFonts w:ascii="Arial" w:hAnsi="Arial" w:cs="Arial"/>
        </w:rPr>
        <w:t>nbefaler derfor</w:t>
      </w:r>
      <w:r>
        <w:rPr>
          <w:rFonts w:ascii="Arial" w:hAnsi="Arial" w:cs="Arial"/>
        </w:rPr>
        <w:t xml:space="preserve"> at avskytingen holdes</w:t>
      </w:r>
      <w:r w:rsidR="008857E0">
        <w:rPr>
          <w:rFonts w:ascii="Arial" w:hAnsi="Arial" w:cs="Arial"/>
        </w:rPr>
        <w:t xml:space="preserve"> på et </w:t>
      </w:r>
      <w:r w:rsidR="008857E0" w:rsidRPr="00111A59">
        <w:rPr>
          <w:rFonts w:ascii="Arial" w:hAnsi="Arial" w:cs="Arial"/>
        </w:rPr>
        <w:t>høyere</w:t>
      </w:r>
      <w:r w:rsidR="00CD4B12">
        <w:rPr>
          <w:rFonts w:ascii="Arial" w:hAnsi="Arial" w:cs="Arial"/>
        </w:rPr>
        <w:t xml:space="preserve"> nivå</w:t>
      </w:r>
      <w:r>
        <w:rPr>
          <w:rFonts w:ascii="Arial" w:hAnsi="Arial" w:cs="Arial"/>
        </w:rPr>
        <w:t xml:space="preserve"> </w:t>
      </w:r>
      <w:r w:rsidR="008857E0">
        <w:rPr>
          <w:rFonts w:ascii="Arial" w:hAnsi="Arial" w:cs="Arial"/>
        </w:rPr>
        <w:t xml:space="preserve">i den </w:t>
      </w:r>
      <w:r w:rsidR="008857E0" w:rsidRPr="00111A59">
        <w:rPr>
          <w:rFonts w:ascii="Arial" w:hAnsi="Arial" w:cs="Arial"/>
        </w:rPr>
        <w:t>nye</w:t>
      </w:r>
      <w:r w:rsidR="00CD4B12">
        <w:rPr>
          <w:rFonts w:ascii="Arial" w:hAnsi="Arial" w:cs="Arial"/>
        </w:rPr>
        <w:t xml:space="preserve"> </w:t>
      </w:r>
      <w:r>
        <w:rPr>
          <w:rFonts w:ascii="Arial" w:hAnsi="Arial" w:cs="Arial"/>
        </w:rPr>
        <w:t xml:space="preserve">planperiode. </w:t>
      </w:r>
    </w:p>
    <w:p w14:paraId="125A880E" w14:textId="77777777" w:rsidR="006B2A64" w:rsidRDefault="006B2A64">
      <w:pPr>
        <w:rPr>
          <w:rFonts w:ascii="Arial" w:hAnsi="Arial" w:cs="Arial"/>
        </w:rPr>
      </w:pPr>
    </w:p>
    <w:p w14:paraId="36224BB7" w14:textId="77777777" w:rsidR="006B2A64" w:rsidRDefault="006B2A64">
      <w:pPr>
        <w:rPr>
          <w:rFonts w:ascii="Arial" w:hAnsi="Arial" w:cs="Arial"/>
        </w:rPr>
      </w:pPr>
    </w:p>
    <w:p w14:paraId="5CBF8205" w14:textId="77777777" w:rsidR="006B2A64" w:rsidRDefault="006B2A64">
      <w:pPr>
        <w:rPr>
          <w:rFonts w:ascii="Arial" w:hAnsi="Arial" w:cs="Arial"/>
        </w:rPr>
      </w:pPr>
    </w:p>
    <w:p w14:paraId="39EBF227" w14:textId="77777777" w:rsidR="006B2A64" w:rsidRDefault="006B2A64">
      <w:pPr>
        <w:pStyle w:val="Overskrift3"/>
        <w:numPr>
          <w:ilvl w:val="1"/>
          <w:numId w:val="8"/>
        </w:numPr>
      </w:pPr>
      <w:bookmarkStart w:id="24" w:name="__RefHeading___Toc256343210"/>
      <w:bookmarkStart w:id="25" w:name="__RefHeading__65_1584179656"/>
      <w:bookmarkStart w:id="26" w:name="_Toc415610273"/>
      <w:bookmarkEnd w:id="24"/>
      <w:bookmarkEnd w:id="25"/>
      <w:r>
        <w:t>Skader og utgifter</w:t>
      </w:r>
      <w:bookmarkEnd w:id="26"/>
    </w:p>
    <w:p w14:paraId="2BB59112" w14:textId="77777777" w:rsidR="006B2A64" w:rsidRDefault="006B2A64">
      <w:pPr>
        <w:rPr>
          <w:rFonts w:ascii="Arial" w:hAnsi="Arial" w:cs="Arial"/>
        </w:rPr>
      </w:pPr>
      <w:r>
        <w:rPr>
          <w:rFonts w:ascii="Arial" w:hAnsi="Arial" w:cs="Arial"/>
        </w:rPr>
        <w:t>SHU er bevisst på problemstillingen mellom en aktiv viltforvaltning og grunn</w:t>
      </w:r>
      <w:r w:rsidR="00B41305">
        <w:rPr>
          <w:rFonts w:ascii="Arial" w:hAnsi="Arial" w:cs="Arial"/>
        </w:rPr>
        <w:t>eiernes andre næringsinteres</w:t>
      </w:r>
      <w:r w:rsidR="00265090">
        <w:rPr>
          <w:rFonts w:ascii="Arial" w:hAnsi="Arial" w:cs="Arial"/>
        </w:rPr>
        <w:t xml:space="preserve">ser, men vi mener att </w:t>
      </w:r>
      <w:r w:rsidR="00265090" w:rsidRPr="00111A59">
        <w:rPr>
          <w:rFonts w:ascii="Arial" w:hAnsi="Arial" w:cs="Arial"/>
        </w:rPr>
        <w:t>grunneier</w:t>
      </w:r>
      <w:r w:rsidR="00B41305" w:rsidRPr="00111A59">
        <w:rPr>
          <w:rFonts w:ascii="Arial" w:hAnsi="Arial" w:cs="Arial"/>
        </w:rPr>
        <w:t>nes</w:t>
      </w:r>
      <w:r w:rsidR="00B41305">
        <w:rPr>
          <w:rFonts w:ascii="Arial" w:hAnsi="Arial" w:cs="Arial"/>
        </w:rPr>
        <w:t xml:space="preserve"> skader på dyrket mark og nyplantet skog må veie tyngre enn jegernes ønsker om størst mulig hjortestamme.</w:t>
      </w:r>
      <w:r>
        <w:rPr>
          <w:rFonts w:ascii="Arial" w:hAnsi="Arial" w:cs="Arial"/>
        </w:rPr>
        <w:t xml:space="preserve"> </w:t>
      </w:r>
    </w:p>
    <w:p w14:paraId="6F8B1D47" w14:textId="77777777" w:rsidR="006B2A64" w:rsidRDefault="006B2A64">
      <w:pPr>
        <w:tabs>
          <w:tab w:val="left" w:pos="7215"/>
        </w:tabs>
        <w:rPr>
          <w:rFonts w:ascii="Arial" w:hAnsi="Arial" w:cs="Arial"/>
        </w:rPr>
      </w:pPr>
      <w:r>
        <w:rPr>
          <w:rFonts w:ascii="Arial" w:hAnsi="Arial" w:cs="Arial"/>
        </w:rPr>
        <w:tab/>
      </w:r>
    </w:p>
    <w:p w14:paraId="46EF2068" w14:textId="77777777" w:rsidR="006B2A64" w:rsidRDefault="00B41305">
      <w:pPr>
        <w:rPr>
          <w:rFonts w:ascii="Arial" w:hAnsi="Arial" w:cs="Arial"/>
        </w:rPr>
      </w:pPr>
      <w:r>
        <w:rPr>
          <w:rFonts w:ascii="Arial" w:hAnsi="Arial" w:cs="Arial"/>
        </w:rPr>
        <w:t>Dagens hjorte</w:t>
      </w:r>
      <w:r w:rsidR="00866192">
        <w:rPr>
          <w:rFonts w:ascii="Arial" w:hAnsi="Arial" w:cs="Arial"/>
        </w:rPr>
        <w:t xml:space="preserve">stamme utøver et </w:t>
      </w:r>
      <w:r w:rsidR="00866192" w:rsidRPr="00111A59">
        <w:rPr>
          <w:rFonts w:ascii="Arial" w:hAnsi="Arial" w:cs="Arial"/>
        </w:rPr>
        <w:t>meget stort</w:t>
      </w:r>
      <w:r w:rsidR="006B2A64" w:rsidRPr="00111A59">
        <w:rPr>
          <w:rFonts w:ascii="Arial" w:hAnsi="Arial" w:cs="Arial"/>
        </w:rPr>
        <w:t xml:space="preserve"> </w:t>
      </w:r>
      <w:r w:rsidR="006B2A64">
        <w:rPr>
          <w:rFonts w:ascii="Arial" w:hAnsi="Arial" w:cs="Arial"/>
        </w:rPr>
        <w:t xml:space="preserve">beitepress på innmark, spesielt om </w:t>
      </w:r>
      <w:r w:rsidR="00866192" w:rsidRPr="00111A59">
        <w:rPr>
          <w:rFonts w:ascii="Arial" w:hAnsi="Arial" w:cs="Arial"/>
        </w:rPr>
        <w:t>v</w:t>
      </w:r>
      <w:r w:rsidR="008857E0" w:rsidRPr="00111A59">
        <w:rPr>
          <w:rFonts w:ascii="Arial" w:hAnsi="Arial" w:cs="Arial"/>
        </w:rPr>
        <w:t xml:space="preserve">interen og </w:t>
      </w:r>
      <w:r w:rsidR="006B2A64">
        <w:rPr>
          <w:rFonts w:ascii="Arial" w:hAnsi="Arial" w:cs="Arial"/>
        </w:rPr>
        <w:t>våren</w:t>
      </w:r>
      <w:r w:rsidR="00866192">
        <w:rPr>
          <w:rFonts w:ascii="Arial" w:hAnsi="Arial" w:cs="Arial"/>
        </w:rPr>
        <w:t xml:space="preserve">, </w:t>
      </w:r>
      <w:r w:rsidR="00866192" w:rsidRPr="00111A59">
        <w:rPr>
          <w:rFonts w:ascii="Arial" w:hAnsi="Arial" w:cs="Arial"/>
        </w:rPr>
        <w:t>med varige skader på enga og betydelig avlings reduksjoner</w:t>
      </w:r>
      <w:r w:rsidR="00AB4560" w:rsidRPr="00111A59">
        <w:rPr>
          <w:rFonts w:ascii="Arial" w:hAnsi="Arial" w:cs="Arial"/>
        </w:rPr>
        <w:t>.</w:t>
      </w:r>
      <w:r w:rsidR="006B2A64" w:rsidRPr="00111A59">
        <w:rPr>
          <w:rFonts w:ascii="Arial" w:hAnsi="Arial" w:cs="Arial"/>
        </w:rPr>
        <w:t xml:space="preserve"> </w:t>
      </w:r>
      <w:r w:rsidR="006B2A64">
        <w:rPr>
          <w:rFonts w:ascii="Arial" w:hAnsi="Arial" w:cs="Arial"/>
        </w:rPr>
        <w:t xml:space="preserve">Det er også registrert økende beiteskade på </w:t>
      </w:r>
      <w:proofErr w:type="spellStart"/>
      <w:r w:rsidR="00AB4560" w:rsidRPr="00111A59">
        <w:rPr>
          <w:rFonts w:ascii="Arial" w:hAnsi="Arial" w:cs="Arial"/>
        </w:rPr>
        <w:t>kulturs</w:t>
      </w:r>
      <w:r w:rsidR="006B2A64" w:rsidRPr="00111A59">
        <w:rPr>
          <w:rFonts w:ascii="Arial" w:hAnsi="Arial" w:cs="Arial"/>
        </w:rPr>
        <w:t>kogen</w:t>
      </w:r>
      <w:proofErr w:type="spellEnd"/>
      <w:r w:rsidR="00AB4560" w:rsidRPr="00111A59">
        <w:rPr>
          <w:rFonts w:ascii="Arial" w:hAnsi="Arial" w:cs="Arial"/>
        </w:rPr>
        <w:t xml:space="preserve"> og reduksjon i artsmangfold</w:t>
      </w:r>
      <w:r w:rsidR="006B2A64" w:rsidRPr="00111A59">
        <w:rPr>
          <w:rFonts w:ascii="Arial" w:hAnsi="Arial" w:cs="Arial"/>
        </w:rPr>
        <w:t xml:space="preserve">. </w:t>
      </w:r>
      <w:r w:rsidR="006B2A64">
        <w:rPr>
          <w:rFonts w:ascii="Arial" w:hAnsi="Arial" w:cs="Arial"/>
        </w:rPr>
        <w:t xml:space="preserve">Ved økning i skadeomfang kan felling av de verste skadeutøverne </w:t>
      </w:r>
      <w:r w:rsidR="008857E0">
        <w:rPr>
          <w:rFonts w:ascii="Arial" w:hAnsi="Arial" w:cs="Arial"/>
        </w:rPr>
        <w:t xml:space="preserve">bli nødvendig. Denne fellingen </w:t>
      </w:r>
      <w:r w:rsidR="006B2A64">
        <w:rPr>
          <w:rFonts w:ascii="Arial" w:hAnsi="Arial" w:cs="Arial"/>
        </w:rPr>
        <w:t>må være målrettet slik at de riktige dyrene tas ut. Samarbeidsavtaler om skadedyrfelling kan inngås mellom jaktfeltene og styret til en hver tid etter nøye vurdering. Skadedyrfelling kan etter søknad belastes</w:t>
      </w:r>
      <w:r w:rsidR="008857E0">
        <w:rPr>
          <w:rFonts w:ascii="Arial" w:hAnsi="Arial" w:cs="Arial"/>
        </w:rPr>
        <w:t xml:space="preserve"> ubenyttet kvote hvis omfanget </w:t>
      </w:r>
      <w:r w:rsidR="006B2A64">
        <w:rPr>
          <w:rFonts w:ascii="Arial" w:hAnsi="Arial" w:cs="Arial"/>
        </w:rPr>
        <w:t>skulle kreve det.</w:t>
      </w:r>
    </w:p>
    <w:p w14:paraId="5EBB1A1C" w14:textId="77777777" w:rsidR="006B2A64" w:rsidRDefault="006B2A64">
      <w:pPr>
        <w:rPr>
          <w:rFonts w:ascii="Arial" w:hAnsi="Arial" w:cs="Arial"/>
        </w:rPr>
      </w:pPr>
      <w:r>
        <w:rPr>
          <w:rFonts w:ascii="Arial" w:hAnsi="Arial" w:cs="Arial"/>
        </w:rPr>
        <w:t xml:space="preserve">Skade tidlig på året utenom jakttid meldes styret slik at søknad om felling av skadedyr kan sendes </w:t>
      </w:r>
      <w:r w:rsidR="00111A59">
        <w:rPr>
          <w:rFonts w:ascii="Arial" w:hAnsi="Arial" w:cs="Arial"/>
        </w:rPr>
        <w:t>viltnemda</w:t>
      </w:r>
      <w:r>
        <w:rPr>
          <w:rFonts w:ascii="Arial" w:hAnsi="Arial" w:cs="Arial"/>
        </w:rPr>
        <w:t>. Etter 1.juni kan slik felling belastes årets kvote.</w:t>
      </w:r>
    </w:p>
    <w:p w14:paraId="4AE58654" w14:textId="77777777" w:rsidR="00111A59" w:rsidRDefault="00111A59"/>
    <w:p w14:paraId="625F1C68" w14:textId="77777777" w:rsidR="006B2A64" w:rsidRDefault="006B2A64">
      <w:pPr>
        <w:pStyle w:val="Overskrift3"/>
        <w:numPr>
          <w:ilvl w:val="1"/>
          <w:numId w:val="8"/>
        </w:numPr>
      </w:pPr>
      <w:bookmarkStart w:id="27" w:name="__RefHeading___Toc256343211"/>
      <w:bookmarkStart w:id="28" w:name="__RefHeading__67_1584179656"/>
      <w:bookmarkStart w:id="29" w:name="_Toc415610274"/>
      <w:bookmarkEnd w:id="27"/>
      <w:bookmarkEnd w:id="28"/>
      <w:r>
        <w:lastRenderedPageBreak/>
        <w:t>Beslutningsgrunnlaget</w:t>
      </w:r>
      <w:bookmarkEnd w:id="29"/>
    </w:p>
    <w:p w14:paraId="75D19E17" w14:textId="77777777" w:rsidR="006B2A64" w:rsidRDefault="006B2A64"/>
    <w:p w14:paraId="05AAD02B" w14:textId="77777777" w:rsidR="006B2A64" w:rsidRDefault="00115AEF">
      <w:pPr>
        <w:rPr>
          <w:rFonts w:ascii="Arial" w:hAnsi="Arial" w:cs="Arial"/>
        </w:rPr>
      </w:pPr>
      <w:r>
        <w:rPr>
          <w:noProof/>
          <w:lang w:eastAsia="nb-NO"/>
        </w:rPr>
        <mc:AlternateContent>
          <mc:Choice Requires="wpg">
            <w:drawing>
              <wp:inline distT="0" distB="0" distL="0" distR="0" wp14:anchorId="4C056935" wp14:editId="06A205AD">
                <wp:extent cx="5713095" cy="683895"/>
                <wp:effectExtent l="9525" t="9525" r="1905" b="1905"/>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683895"/>
                          <a:chOff x="0" y="0"/>
                          <a:chExt cx="8997" cy="1077"/>
                        </a:xfrm>
                      </wpg:grpSpPr>
                      <wps:wsp>
                        <wps:cNvPr id="27" name="Rectangle 8"/>
                        <wps:cNvSpPr>
                          <a:spLocks noChangeArrowheads="1"/>
                        </wps:cNvSpPr>
                        <wps:spPr bwMode="auto">
                          <a:xfrm>
                            <a:off x="4" y="4"/>
                            <a:ext cx="8992"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 name="Text Box 9"/>
                        <wps:cNvSpPr txBox="1">
                          <a:spLocks noChangeArrowheads="1"/>
                        </wps:cNvSpPr>
                        <wps:spPr bwMode="auto">
                          <a:xfrm>
                            <a:off x="0" y="0"/>
                            <a:ext cx="8992" cy="1072"/>
                          </a:xfrm>
                          <a:prstGeom prst="rect">
                            <a:avLst/>
                          </a:prstGeom>
                          <a:solidFill>
                            <a:srgbClr val="DDDDDD"/>
                          </a:solidFill>
                          <a:ln w="9360" cap="sq">
                            <a:solidFill>
                              <a:srgbClr val="000000"/>
                            </a:solidFill>
                            <a:miter lim="800000"/>
                            <a:headEnd/>
                            <a:tailEnd/>
                          </a:ln>
                        </wps:spPr>
                        <wps:txbx>
                          <w:txbxContent>
                            <w:p w14:paraId="64973C72" w14:textId="77777777" w:rsidR="00021CD8" w:rsidRDefault="00021CD8">
                              <w:pPr>
                                <w:autoSpaceDE w:val="0"/>
                                <w:rPr>
                                  <w:rFonts w:ascii="Arial" w:hAnsi="Arial" w:cs="Arial"/>
                                  <w:szCs w:val="22"/>
                                </w:rPr>
                              </w:pPr>
                              <w:r>
                                <w:rPr>
                                  <w:rFonts w:ascii="Arial" w:hAnsi="Arial" w:cs="Arial"/>
                                  <w:szCs w:val="22"/>
                                </w:rPr>
                                <w:t xml:space="preserve">For å kunne forvalte en hjorteviltbestand over tid, er det viktig skaffe seg best mulig kunnskap om bestanden og dens utvikling. Systematiske innsamlinger av bestandsdata med høy kvalitet er derfor et viktig ledd i en langsiktig forvaltning. </w:t>
                              </w:r>
                            </w:p>
                            <w:p w14:paraId="18F6CA9E" w14:textId="77777777" w:rsidR="00021CD8" w:rsidRDefault="00021CD8"/>
                          </w:txbxContent>
                        </wps:txbx>
                        <wps:bodyPr rot="0" vert="horz" wrap="square" lIns="91440" tIns="45720" rIns="91440" bIns="45720" anchor="t" anchorCtr="0">
                          <a:noAutofit/>
                        </wps:bodyPr>
                      </wps:wsp>
                    </wpg:wgp>
                  </a:graphicData>
                </a:graphic>
              </wp:inline>
            </w:drawing>
          </mc:Choice>
          <mc:Fallback>
            <w:pict>
              <v:group w14:anchorId="4C056935" id="Group 7" o:spid="_x0000_s1031" style="width:449.85pt;height:53.85pt;mso-position-horizontal-relative:char;mso-position-vertical-relative:line" coordsize="8997,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">
                <v:rect id="Rectangle 8" o:spid="_x0000_s1032" style="position:absolute;left:4;top:4;width:8992;height:10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" filled="f" stroked="f" strokecolor="#3465a4">
                  <v:stroke joinstyle="round"/>
                </v:rect>
                <v:shape id="Text Box 9" o:spid="_x0000_s1033" type="#_x0000_t202" style="position:absolute;width:8992;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" fillcolor="#ddd" strokeweight=".26mm">
                  <v:stroke endcap="square"/>
                  <v:textbox>
                    <w:txbxContent>
                      <w:p w14:paraId="64973C72" w14:textId="77777777" w:rsidR="00021CD8" w:rsidRDefault="00021CD8">
                        <w:pPr>
                          <w:autoSpaceDE w:val="0"/>
                          <w:rPr>
                            <w:rFonts w:ascii="Arial" w:hAnsi="Arial" w:cs="Arial"/>
                            <w:szCs w:val="22"/>
                          </w:rPr>
                        </w:pPr>
                        <w:r>
                          <w:rPr>
                            <w:rFonts w:ascii="Arial" w:hAnsi="Arial" w:cs="Arial"/>
                            <w:szCs w:val="22"/>
                          </w:rPr>
                          <w:t xml:space="preserve">For å kunne forvalte en hjorteviltbestand over tid, er det viktig skaffe seg best mulig kunnskap om bestanden og dens utvikling. Systematiske innsamlinger av bestandsdata med høy kvalitet er derfor et viktig ledd i en langsiktig forvaltning. </w:t>
                        </w:r>
                      </w:p>
                      <w:p w14:paraId="18F6CA9E" w14:textId="77777777" w:rsidR="00021CD8" w:rsidRDefault="00021CD8"/>
                    </w:txbxContent>
                  </v:textbox>
                </v:shape>
                <w10:anchorlock/>
              </v:group>
            </w:pict>
          </mc:Fallback>
        </mc:AlternateContent>
      </w:r>
    </w:p>
    <w:p w14:paraId="0500C62F" w14:textId="77777777" w:rsidR="006B2A64" w:rsidRDefault="006B2A64">
      <w:pPr>
        <w:pStyle w:val="Brdtekst31"/>
        <w:rPr>
          <w:rFonts w:ascii="Arial" w:hAnsi="Arial" w:cs="Arial"/>
        </w:rPr>
      </w:pPr>
    </w:p>
    <w:p w14:paraId="09BFB445" w14:textId="77777777" w:rsidR="006B2A64" w:rsidRDefault="006B2A64">
      <w:pPr>
        <w:rPr>
          <w:rFonts w:ascii="Arial" w:hAnsi="Arial" w:cs="Arial"/>
        </w:rPr>
      </w:pPr>
      <w:r>
        <w:rPr>
          <w:rFonts w:ascii="Arial" w:hAnsi="Arial" w:cs="Arial"/>
        </w:rPr>
        <w:t>I SHU gjøres dette ved:</w:t>
      </w:r>
    </w:p>
    <w:p w14:paraId="1A738194" w14:textId="77777777" w:rsidR="006B2A64" w:rsidRDefault="006B2A64">
      <w:pPr>
        <w:numPr>
          <w:ilvl w:val="0"/>
          <w:numId w:val="7"/>
        </w:numPr>
        <w:rPr>
          <w:rFonts w:ascii="Arial" w:hAnsi="Arial" w:cs="Arial"/>
        </w:rPr>
      </w:pPr>
      <w:r>
        <w:rPr>
          <w:rFonts w:ascii="Arial" w:hAnsi="Arial" w:cs="Arial"/>
        </w:rPr>
        <w:t>Registrering av felt vilt</w:t>
      </w:r>
    </w:p>
    <w:p w14:paraId="5C3EBB51" w14:textId="77777777" w:rsidR="006B2A64" w:rsidRDefault="006B2A64">
      <w:pPr>
        <w:numPr>
          <w:ilvl w:val="0"/>
          <w:numId w:val="7"/>
        </w:numPr>
        <w:rPr>
          <w:rFonts w:ascii="Arial" w:hAnsi="Arial" w:cs="Arial"/>
        </w:rPr>
      </w:pPr>
      <w:r>
        <w:rPr>
          <w:rFonts w:ascii="Arial" w:hAnsi="Arial" w:cs="Arial"/>
        </w:rPr>
        <w:t>Veiing</w:t>
      </w:r>
    </w:p>
    <w:p w14:paraId="6DA5073D" w14:textId="77777777" w:rsidR="006B2A64" w:rsidRDefault="006B2A64">
      <w:pPr>
        <w:numPr>
          <w:ilvl w:val="0"/>
          <w:numId w:val="7"/>
        </w:numPr>
        <w:rPr>
          <w:rFonts w:ascii="Arial" w:hAnsi="Arial" w:cs="Arial"/>
        </w:rPr>
      </w:pPr>
      <w:r>
        <w:rPr>
          <w:rFonts w:ascii="Arial" w:hAnsi="Arial" w:cs="Arial"/>
        </w:rPr>
        <w:t>Sett hjort og elg</w:t>
      </w:r>
    </w:p>
    <w:p w14:paraId="6F138FD1" w14:textId="77777777" w:rsidR="006B2A64" w:rsidRDefault="006B2A64">
      <w:pPr>
        <w:numPr>
          <w:ilvl w:val="0"/>
          <w:numId w:val="7"/>
        </w:numPr>
        <w:rPr>
          <w:rFonts w:ascii="Arial" w:hAnsi="Arial" w:cs="Arial"/>
        </w:rPr>
      </w:pPr>
      <w:r>
        <w:rPr>
          <w:rFonts w:ascii="Arial" w:hAnsi="Arial" w:cs="Arial"/>
        </w:rPr>
        <w:t>Tellinger</w:t>
      </w:r>
    </w:p>
    <w:p w14:paraId="5C812B0D" w14:textId="77777777" w:rsidR="006B2A64" w:rsidRDefault="006B2A64">
      <w:pPr>
        <w:numPr>
          <w:ilvl w:val="0"/>
          <w:numId w:val="7"/>
        </w:numPr>
        <w:rPr>
          <w:rFonts w:ascii="Arial" w:hAnsi="Arial" w:cs="Arial"/>
        </w:rPr>
      </w:pPr>
      <w:r>
        <w:rPr>
          <w:rFonts w:ascii="Arial" w:hAnsi="Arial" w:cs="Arial"/>
        </w:rPr>
        <w:t>Observasjoner fra grunneiere og brukere</w:t>
      </w:r>
    </w:p>
    <w:p w14:paraId="625D81BD" w14:textId="77777777" w:rsidR="006B2A64" w:rsidRDefault="006B2A64">
      <w:pPr>
        <w:numPr>
          <w:ilvl w:val="0"/>
          <w:numId w:val="7"/>
        </w:numPr>
        <w:rPr>
          <w:rFonts w:ascii="Arial" w:hAnsi="Arial" w:cs="Arial"/>
        </w:rPr>
      </w:pPr>
      <w:r>
        <w:rPr>
          <w:rFonts w:ascii="Arial" w:hAnsi="Arial" w:cs="Arial"/>
        </w:rPr>
        <w:t>Deltakelse i hjortemerkingsprosjekt</w:t>
      </w:r>
    </w:p>
    <w:p w14:paraId="38471EB4" w14:textId="77777777" w:rsidR="008857E0" w:rsidRPr="00C60E01" w:rsidRDefault="008857E0">
      <w:pPr>
        <w:numPr>
          <w:ilvl w:val="0"/>
          <w:numId w:val="7"/>
        </w:numPr>
        <w:rPr>
          <w:rFonts w:ascii="Arial" w:hAnsi="Arial" w:cs="Arial"/>
          <w:lang w:val="nn-NO"/>
        </w:rPr>
      </w:pPr>
      <w:r w:rsidRPr="00C60E01">
        <w:rPr>
          <w:rFonts w:ascii="Arial" w:hAnsi="Arial" w:cs="Arial"/>
          <w:lang w:val="nn-NO"/>
        </w:rPr>
        <w:t xml:space="preserve">Avlingsregistreringer i regi Landbruk Nordvest og </w:t>
      </w:r>
      <w:proofErr w:type="spellStart"/>
      <w:r w:rsidRPr="00C60E01">
        <w:rPr>
          <w:rFonts w:ascii="Arial" w:hAnsi="Arial" w:cs="Arial"/>
          <w:lang w:val="nn-NO"/>
        </w:rPr>
        <w:t>AgriDeer</w:t>
      </w:r>
      <w:proofErr w:type="spellEnd"/>
      <w:r w:rsidRPr="00C60E01">
        <w:rPr>
          <w:rFonts w:ascii="Arial" w:hAnsi="Arial" w:cs="Arial"/>
          <w:lang w:val="nn-NO"/>
        </w:rPr>
        <w:t xml:space="preserve"> prosjektet</w:t>
      </w:r>
    </w:p>
    <w:p w14:paraId="1B71C093" w14:textId="77777777" w:rsidR="006B2A64" w:rsidRPr="00C60E01" w:rsidRDefault="006B2A64">
      <w:pPr>
        <w:rPr>
          <w:rFonts w:ascii="Arial" w:hAnsi="Arial" w:cs="Arial"/>
          <w:lang w:val="nn-NO"/>
        </w:rPr>
      </w:pPr>
    </w:p>
    <w:p w14:paraId="75F5916E" w14:textId="77777777" w:rsidR="006B2A64" w:rsidRDefault="006B2A64">
      <w:pPr>
        <w:rPr>
          <w:rFonts w:ascii="Arial" w:hAnsi="Arial" w:cs="Arial"/>
        </w:rPr>
      </w:pPr>
      <w:r>
        <w:rPr>
          <w:rFonts w:ascii="Arial" w:hAnsi="Arial" w:cs="Arial"/>
        </w:rPr>
        <w:t xml:space="preserve">Vekter, samt andre opplysninger om dyret påføres intern fellingsrapport og kvitteres. </w:t>
      </w:r>
    </w:p>
    <w:p w14:paraId="68D9147B" w14:textId="77777777" w:rsidR="006B2A64" w:rsidRDefault="006B2A64">
      <w:pPr>
        <w:rPr>
          <w:rFonts w:ascii="Arial" w:hAnsi="Arial" w:cs="Arial"/>
        </w:rPr>
      </w:pPr>
      <w:r>
        <w:rPr>
          <w:rFonts w:ascii="Arial" w:hAnsi="Arial" w:cs="Arial"/>
        </w:rPr>
        <w:t xml:space="preserve">Intern fellingsrapport skal utfylles fortløpende i forb. med slakting/veiing.  Valdet sørger også for intern kontroll av felt vilt. </w:t>
      </w:r>
    </w:p>
    <w:p w14:paraId="6AF3A5B2" w14:textId="77777777" w:rsidR="006B2A64" w:rsidRDefault="006B2A64">
      <w:pPr>
        <w:rPr>
          <w:rFonts w:ascii="Arial" w:hAnsi="Arial" w:cs="Arial"/>
        </w:rPr>
      </w:pPr>
    </w:p>
    <w:p w14:paraId="202896E6" w14:textId="77777777" w:rsidR="006B2A64" w:rsidRDefault="006B2A64">
      <w:pPr>
        <w:rPr>
          <w:rFonts w:ascii="Arial" w:hAnsi="Arial" w:cs="Arial"/>
        </w:rPr>
      </w:pPr>
      <w:r>
        <w:rPr>
          <w:rFonts w:ascii="Arial" w:hAnsi="Arial" w:cs="Arial"/>
        </w:rPr>
        <w:t>I kommunen gjennomfø</w:t>
      </w:r>
      <w:r w:rsidR="008857E0">
        <w:rPr>
          <w:rFonts w:ascii="Arial" w:hAnsi="Arial" w:cs="Arial"/>
        </w:rPr>
        <w:t xml:space="preserve">res vårtelling på innmark over </w:t>
      </w:r>
      <w:r>
        <w:rPr>
          <w:rFonts w:ascii="Arial" w:hAnsi="Arial" w:cs="Arial"/>
        </w:rPr>
        <w:t xml:space="preserve">4 datoer.  Utmarkslaget har ansvaret for tellingen i samarbeid med </w:t>
      </w:r>
      <w:r w:rsidR="00111A59">
        <w:rPr>
          <w:rFonts w:ascii="Arial" w:hAnsi="Arial" w:cs="Arial"/>
        </w:rPr>
        <w:t>viltnemda</w:t>
      </w:r>
      <w:r>
        <w:rPr>
          <w:rFonts w:ascii="Arial" w:hAnsi="Arial" w:cs="Arial"/>
        </w:rPr>
        <w:t xml:space="preserve"> v/miljøvernlederen.  </w:t>
      </w:r>
    </w:p>
    <w:p w14:paraId="5031CB7F" w14:textId="77777777" w:rsidR="006B2A64" w:rsidRDefault="006B2A64">
      <w:pPr>
        <w:pStyle w:val="Brdtekst"/>
        <w:rPr>
          <w:rFonts w:ascii="Arial" w:hAnsi="Arial" w:cs="Arial"/>
          <w:i w:val="0"/>
          <w:iCs w:val="0"/>
          <w:szCs w:val="24"/>
        </w:rPr>
      </w:pPr>
    </w:p>
    <w:p w14:paraId="2158AE17" w14:textId="77777777" w:rsidR="006B2A64" w:rsidRDefault="00111A59">
      <w:pPr>
        <w:pStyle w:val="Brdtekst"/>
        <w:rPr>
          <w:rFonts w:ascii="Arial" w:hAnsi="Arial" w:cs="Arial"/>
        </w:rPr>
      </w:pPr>
      <w:r>
        <w:rPr>
          <w:rFonts w:ascii="Arial" w:eastAsia="Arial" w:hAnsi="Arial" w:cs="Arial"/>
          <w:i w:val="0"/>
          <w:iCs w:val="0"/>
        </w:rPr>
        <w:t>”</w:t>
      </w:r>
      <w:r w:rsidR="006B2A64">
        <w:rPr>
          <w:rFonts w:ascii="Arial" w:hAnsi="Arial" w:cs="Arial"/>
          <w:i w:val="0"/>
          <w:iCs w:val="0"/>
        </w:rPr>
        <w:t xml:space="preserve">Sett hjort ” og ”sett elg” skal føres av alle jegere direkte i </w:t>
      </w:r>
      <w:hyperlink r:id="rId12" w:history="1">
        <w:r w:rsidR="006B2A64">
          <w:rPr>
            <w:rStyle w:val="Hyperkobling"/>
            <w:rFonts w:ascii="Arial" w:hAnsi="Arial" w:cs="Arial"/>
            <w:i w:val="0"/>
            <w:iCs w:val="0"/>
          </w:rPr>
          <w:t>www.settogskutt.no</w:t>
        </w:r>
      </w:hyperlink>
    </w:p>
    <w:p w14:paraId="621B71DC" w14:textId="77777777" w:rsidR="006B2A64" w:rsidRDefault="006B2A64">
      <w:pPr>
        <w:rPr>
          <w:rFonts w:ascii="Arial" w:hAnsi="Arial" w:cs="Arial"/>
        </w:rPr>
      </w:pPr>
      <w:r>
        <w:rPr>
          <w:rFonts w:ascii="Arial" w:hAnsi="Arial" w:cs="Arial"/>
        </w:rPr>
        <w:t>Informasjon om registreringsrutiner deles ut i forkant av jaktsesongen. Vi ser at overgangen til digital registrering enda ikke fungerer optimalt. Her har jegerne en jobb å gjøre!</w:t>
      </w:r>
    </w:p>
    <w:p w14:paraId="51EBE607" w14:textId="77777777" w:rsidR="006B2A64" w:rsidRDefault="006B2A64">
      <w:pPr>
        <w:rPr>
          <w:rFonts w:ascii="Arial" w:hAnsi="Arial" w:cs="Arial"/>
        </w:rPr>
      </w:pPr>
    </w:p>
    <w:p w14:paraId="61E483F7" w14:textId="77777777" w:rsidR="006B2A64" w:rsidRDefault="006B2A64">
      <w:pPr>
        <w:rPr>
          <w:rFonts w:ascii="Arial" w:hAnsi="Arial" w:cs="Arial"/>
        </w:rPr>
      </w:pPr>
      <w:r>
        <w:rPr>
          <w:rFonts w:ascii="Arial" w:hAnsi="Arial" w:cs="Arial"/>
        </w:rPr>
        <w:t>Valdets databank på felt hjort begynner å bli god. Vi har siden første planperiode gjennomført nøyaktige registreringer, og vi kan dermed se endringer på slaktevekter opp mot tidligere innsamlet data.</w:t>
      </w:r>
    </w:p>
    <w:p w14:paraId="16A78A60" w14:textId="77777777" w:rsidR="00C45F37" w:rsidRDefault="00C45F37">
      <w:pPr>
        <w:rPr>
          <w:rFonts w:ascii="Arial" w:hAnsi="Arial" w:cs="Arial"/>
        </w:rPr>
      </w:pPr>
    </w:p>
    <w:p w14:paraId="34745114" w14:textId="77777777" w:rsidR="00C45F37" w:rsidRDefault="00C45F37">
      <w:pPr>
        <w:rPr>
          <w:rFonts w:ascii="Arial" w:hAnsi="Arial" w:cs="Arial"/>
        </w:rPr>
      </w:pPr>
    </w:p>
    <w:p w14:paraId="6D573BB0" w14:textId="77777777" w:rsidR="00C45F37" w:rsidRDefault="00C45F37">
      <w:pPr>
        <w:rPr>
          <w:rFonts w:ascii="Arial" w:hAnsi="Arial" w:cs="Arial"/>
        </w:rPr>
      </w:pPr>
    </w:p>
    <w:p w14:paraId="4699BD75" w14:textId="77777777" w:rsidR="00C45F37" w:rsidRDefault="00C45F37">
      <w:pPr>
        <w:rPr>
          <w:rFonts w:ascii="Arial" w:hAnsi="Arial" w:cs="Arial"/>
        </w:rPr>
      </w:pPr>
    </w:p>
    <w:p w14:paraId="13060859" w14:textId="77777777" w:rsidR="00C45F37" w:rsidRDefault="00C45F37">
      <w:pPr>
        <w:rPr>
          <w:rFonts w:ascii="Arial" w:hAnsi="Arial" w:cs="Arial"/>
        </w:rPr>
      </w:pPr>
    </w:p>
    <w:p w14:paraId="697B05D0" w14:textId="77777777" w:rsidR="00BB09D4" w:rsidRDefault="00BB09D4">
      <w:pPr>
        <w:rPr>
          <w:rFonts w:ascii="Arial" w:hAnsi="Arial" w:cs="Arial"/>
        </w:rPr>
      </w:pPr>
    </w:p>
    <w:p w14:paraId="2F9AE158" w14:textId="77777777" w:rsidR="00BB09D4" w:rsidRDefault="00BB09D4">
      <w:pPr>
        <w:rPr>
          <w:rFonts w:ascii="Arial" w:hAnsi="Arial" w:cs="Arial"/>
        </w:rPr>
      </w:pPr>
    </w:p>
    <w:p w14:paraId="63C3AC35" w14:textId="77777777" w:rsidR="00C45F37" w:rsidRDefault="00C45F37">
      <w:pPr>
        <w:rPr>
          <w:rFonts w:ascii="Arial" w:hAnsi="Arial" w:cs="Arial"/>
        </w:rPr>
      </w:pPr>
    </w:p>
    <w:p w14:paraId="64B252C8" w14:textId="77777777" w:rsidR="00C45F37" w:rsidRDefault="00C45F37">
      <w:pPr>
        <w:rPr>
          <w:rFonts w:ascii="Arial" w:hAnsi="Arial" w:cs="Arial"/>
        </w:rPr>
      </w:pPr>
    </w:p>
    <w:p w14:paraId="281EA138" w14:textId="77777777" w:rsidR="00C45F37" w:rsidRDefault="00C45F37">
      <w:pPr>
        <w:rPr>
          <w:rFonts w:ascii="Arial" w:hAnsi="Arial" w:cs="Arial"/>
        </w:rPr>
      </w:pPr>
    </w:p>
    <w:p w14:paraId="3A1B9DA9" w14:textId="77777777" w:rsidR="00C45F37" w:rsidRDefault="00C45F37">
      <w:pPr>
        <w:rPr>
          <w:rFonts w:ascii="Arial" w:hAnsi="Arial" w:cs="Arial"/>
        </w:rPr>
      </w:pPr>
    </w:p>
    <w:p w14:paraId="507C3EB3" w14:textId="77777777" w:rsidR="00C45F37" w:rsidRDefault="00C45F37">
      <w:pPr>
        <w:rPr>
          <w:rFonts w:ascii="Arial" w:hAnsi="Arial" w:cs="Arial"/>
        </w:rPr>
      </w:pPr>
    </w:p>
    <w:p w14:paraId="497E3EDB" w14:textId="77777777" w:rsidR="00C45F37" w:rsidRDefault="00C45F37">
      <w:pPr>
        <w:rPr>
          <w:rFonts w:ascii="Arial" w:hAnsi="Arial" w:cs="Arial"/>
        </w:rPr>
      </w:pPr>
    </w:p>
    <w:p w14:paraId="0B3E2BA2" w14:textId="77777777" w:rsidR="006B2A64" w:rsidRDefault="006B2A64">
      <w:pPr>
        <w:rPr>
          <w:rFonts w:ascii="Arial" w:hAnsi="Arial" w:cs="Arial"/>
        </w:rPr>
      </w:pPr>
    </w:p>
    <w:p w14:paraId="6B1C91AF" w14:textId="77777777" w:rsidR="006B2A64" w:rsidRDefault="006B2A64">
      <w:pPr>
        <w:rPr>
          <w:rFonts w:ascii="Arial" w:hAnsi="Arial" w:cs="Arial"/>
        </w:rPr>
      </w:pPr>
    </w:p>
    <w:p w14:paraId="420DCA61" w14:textId="77777777" w:rsidR="00111A59" w:rsidRDefault="00111A59">
      <w:pPr>
        <w:rPr>
          <w:rFonts w:ascii="Arial" w:hAnsi="Arial" w:cs="Arial"/>
        </w:rPr>
      </w:pPr>
    </w:p>
    <w:p w14:paraId="2619C2FB" w14:textId="77777777" w:rsidR="006B2A64" w:rsidRDefault="006B2A64">
      <w:pPr>
        <w:pStyle w:val="Overskrift3"/>
        <w:numPr>
          <w:ilvl w:val="1"/>
          <w:numId w:val="8"/>
        </w:numPr>
      </w:pPr>
      <w:bookmarkStart w:id="30" w:name="__RefHeading___Toc256343212"/>
      <w:bookmarkStart w:id="31" w:name="__RefHeading__69_1584179656"/>
      <w:bookmarkStart w:id="32" w:name="_Toc415610275"/>
      <w:bookmarkEnd w:id="30"/>
      <w:bookmarkEnd w:id="31"/>
      <w:r>
        <w:lastRenderedPageBreak/>
        <w:t>Tildeling av fellingsløyver</w:t>
      </w:r>
      <w:bookmarkEnd w:id="32"/>
    </w:p>
    <w:p w14:paraId="4559E58F" w14:textId="77777777" w:rsidR="006B2A64" w:rsidRDefault="006B2A64"/>
    <w:p w14:paraId="24C878A4" w14:textId="77777777" w:rsidR="006B2A64" w:rsidRDefault="006B2A64">
      <w:pPr>
        <w:rPr>
          <w:rFonts w:ascii="Arial" w:hAnsi="Arial" w:cs="Arial"/>
          <w:color w:val="FF0000"/>
          <w:szCs w:val="22"/>
        </w:rPr>
      </w:pPr>
    </w:p>
    <w:p w14:paraId="39C8EF50" w14:textId="77777777" w:rsidR="006B2A64" w:rsidRDefault="00115AEF">
      <w:pPr>
        <w:autoSpaceDE w:val="0"/>
        <w:rPr>
          <w:rFonts w:ascii="Arial" w:hAnsi="Arial" w:cs="Arial"/>
          <w:color w:val="FF0000"/>
          <w:szCs w:val="22"/>
        </w:rPr>
      </w:pPr>
      <w:r>
        <w:rPr>
          <w:noProof/>
          <w:lang w:eastAsia="nb-NO"/>
        </w:rPr>
        <mc:AlternateContent>
          <mc:Choice Requires="wpg">
            <w:drawing>
              <wp:inline distT="0" distB="0" distL="0" distR="0" wp14:anchorId="10C07526" wp14:editId="425AE83B">
                <wp:extent cx="5713095" cy="5045710"/>
                <wp:effectExtent l="9525" t="9525" r="1905" b="2540"/>
                <wp:docPr id="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5045710"/>
                          <a:chOff x="0" y="0"/>
                          <a:chExt cx="8997" cy="3673"/>
                        </a:xfrm>
                      </wpg:grpSpPr>
                      <wps:wsp>
                        <wps:cNvPr id="24" name="Rectangle 41"/>
                        <wps:cNvSpPr>
                          <a:spLocks noChangeArrowheads="1"/>
                        </wps:cNvSpPr>
                        <wps:spPr bwMode="auto">
                          <a:xfrm>
                            <a:off x="4" y="4"/>
                            <a:ext cx="8992" cy="3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 name="Text Box 42"/>
                        <wps:cNvSpPr txBox="1">
                          <a:spLocks noChangeArrowheads="1"/>
                        </wps:cNvSpPr>
                        <wps:spPr bwMode="auto">
                          <a:xfrm>
                            <a:off x="0" y="0"/>
                            <a:ext cx="8992" cy="3668"/>
                          </a:xfrm>
                          <a:prstGeom prst="rect">
                            <a:avLst/>
                          </a:prstGeom>
                          <a:solidFill>
                            <a:srgbClr val="DDDDDD"/>
                          </a:solidFill>
                          <a:ln w="9360" cap="sq">
                            <a:solidFill>
                              <a:srgbClr val="000000"/>
                            </a:solidFill>
                            <a:miter lim="800000"/>
                            <a:headEnd/>
                            <a:tailEnd/>
                          </a:ln>
                        </wps:spPr>
                        <wps:txbx>
                          <w:txbxContent>
                            <w:p w14:paraId="60AE5B7E" w14:textId="77777777" w:rsidR="00021CD8" w:rsidRPr="00C72980" w:rsidRDefault="00021CD8" w:rsidP="00C72980">
                              <w:pPr>
                                <w:autoSpaceDE w:val="0"/>
                                <w:rPr>
                                  <w:rFonts w:ascii="Arial" w:hAnsi="Arial" w:cs="Arial"/>
                                  <w:szCs w:val="22"/>
                                </w:rPr>
                              </w:pPr>
                              <w:r w:rsidRPr="00C72980">
                                <w:rPr>
                                  <w:rFonts w:ascii="Arial" w:hAnsi="Arial" w:cs="Arial"/>
                                  <w:szCs w:val="22"/>
                                </w:rPr>
                                <w:t>Tildeling av fellingsløyver gjennom bestandsplan etter § 16 eller gjennom rettet avskyting etter § 18 i hjorteviltforskriften baserer seg på gjeldende minsteareal. Det er kommunen som fastsetter minstearealet gjennom forskrift, jfr. § 6 i hjorteviltforskriften.</w:t>
                              </w:r>
                            </w:p>
                            <w:p w14:paraId="1BF8E570" w14:textId="77777777" w:rsidR="00021CD8" w:rsidRDefault="00021CD8" w:rsidP="00C72980">
                              <w:pPr>
                                <w:autoSpaceDE w:val="0"/>
                                <w:rPr>
                                  <w:rFonts w:ascii="Arial" w:hAnsi="Arial" w:cs="Arial"/>
                                  <w:szCs w:val="22"/>
                                </w:rPr>
                              </w:pPr>
                              <w:r w:rsidRPr="00C72980">
                                <w:rPr>
                                  <w:rFonts w:ascii="Arial" w:hAnsi="Arial" w:cs="Arial"/>
                                  <w:szCs w:val="22"/>
                                </w:rPr>
                                <w:t>Minstearealet for hjort i Rauma 2021 – 2025:</w:t>
                              </w:r>
                            </w:p>
                            <w:p w14:paraId="3686CC69" w14:textId="77777777" w:rsidR="00021CD8" w:rsidRPr="00C72980" w:rsidRDefault="00021CD8" w:rsidP="00C72980">
                              <w:pPr>
                                <w:autoSpaceDE w:val="0"/>
                                <w:rPr>
                                  <w:rFonts w:ascii="Arial" w:hAnsi="Arial" w:cs="Arial"/>
                                  <w:szCs w:val="22"/>
                                </w:rPr>
                              </w:pPr>
                            </w:p>
                            <w:p w14:paraId="6C5CA000" w14:textId="77777777" w:rsidR="00021CD8" w:rsidRPr="00C72980" w:rsidRDefault="00021CD8" w:rsidP="00C72980">
                              <w:pPr>
                                <w:autoSpaceDE w:val="0"/>
                                <w:rPr>
                                  <w:rFonts w:ascii="Arial" w:hAnsi="Arial" w:cs="Arial"/>
                                  <w:szCs w:val="22"/>
                                </w:rPr>
                              </w:pPr>
                              <w:r w:rsidRPr="00C72980">
                                <w:rPr>
                                  <w:rFonts w:ascii="Arial" w:hAnsi="Arial" w:cs="Arial"/>
                                  <w:szCs w:val="22"/>
                                </w:rPr>
                                <w:t xml:space="preserve">Isfjorden (Gamle Hen), Mittet og </w:t>
                              </w:r>
                              <w:proofErr w:type="spellStart"/>
                              <w:r w:rsidRPr="00C72980">
                                <w:rPr>
                                  <w:rFonts w:ascii="Arial" w:hAnsi="Arial" w:cs="Arial"/>
                                  <w:szCs w:val="22"/>
                                </w:rPr>
                                <w:t>Mittetdalen</w:t>
                              </w:r>
                              <w:proofErr w:type="spellEnd"/>
                              <w:r w:rsidRPr="00C72980">
                                <w:rPr>
                                  <w:rFonts w:ascii="Arial" w:hAnsi="Arial" w:cs="Arial"/>
                                  <w:szCs w:val="22"/>
                                </w:rPr>
                                <w:t xml:space="preserve">, Innfjorden og </w:t>
                              </w:r>
                              <w:proofErr w:type="spellStart"/>
                              <w:r w:rsidRPr="00C72980">
                                <w:rPr>
                                  <w:rFonts w:ascii="Arial" w:hAnsi="Arial" w:cs="Arial"/>
                                  <w:szCs w:val="22"/>
                                </w:rPr>
                                <w:t>Isterdalen</w:t>
                              </w:r>
                              <w:proofErr w:type="spellEnd"/>
                              <w:r w:rsidRPr="00C72980">
                                <w:rPr>
                                  <w:rFonts w:ascii="Arial" w:hAnsi="Arial" w:cs="Arial"/>
                                  <w:szCs w:val="22"/>
                                </w:rPr>
                                <w:t xml:space="preserve"> og Romsdalen t.o.m.</w:t>
                              </w:r>
                              <w:r>
                                <w:rPr>
                                  <w:rFonts w:ascii="Arial" w:hAnsi="Arial" w:cs="Arial"/>
                                  <w:szCs w:val="22"/>
                                </w:rPr>
                                <w:t xml:space="preserve"> Medalen</w:t>
                              </w:r>
                              <w:r w:rsidRPr="00C72980">
                                <w:rPr>
                                  <w:rFonts w:ascii="Arial" w:hAnsi="Arial" w:cs="Arial"/>
                                  <w:szCs w:val="22"/>
                                </w:rPr>
                                <w:t>700 daa</w:t>
                              </w:r>
                            </w:p>
                            <w:p w14:paraId="38730142"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Resten av Nordsida 500 daa</w:t>
                              </w:r>
                            </w:p>
                            <w:p w14:paraId="2F041220"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Måndalen 1 000 daa</w:t>
                              </w:r>
                            </w:p>
                            <w:p w14:paraId="4A382499"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Rødvenhalvøya, Lerheim, Haukeberg – Ytre Skorgen 250 daa</w:t>
                              </w:r>
                            </w:p>
                            <w:p w14:paraId="66E0ECA7" w14:textId="77777777" w:rsidR="00021CD8" w:rsidRDefault="00021CD8" w:rsidP="00C72980">
                              <w:pPr>
                                <w:autoSpaceDE w:val="0"/>
                                <w:rPr>
                                  <w:rFonts w:ascii="Arial" w:hAnsi="Arial" w:cs="Arial"/>
                                  <w:szCs w:val="22"/>
                                </w:rPr>
                              </w:pPr>
                              <w:r>
                                <w:rPr>
                                  <w:rFonts w:ascii="Arial" w:hAnsi="Arial" w:cs="Arial"/>
                                  <w:szCs w:val="22"/>
                                </w:rPr>
                                <w:t xml:space="preserve">Øvre Romsdal </w:t>
                              </w:r>
                              <w:r w:rsidRPr="00C72980">
                                <w:rPr>
                                  <w:rFonts w:ascii="Arial" w:hAnsi="Arial" w:cs="Arial"/>
                                  <w:szCs w:val="22"/>
                                </w:rPr>
                                <w:t>3 000 daa</w:t>
                              </w:r>
                              <w:r>
                                <w:rPr>
                                  <w:rFonts w:ascii="Arial" w:hAnsi="Arial" w:cs="Arial"/>
                                  <w:szCs w:val="22"/>
                                </w:rPr>
                                <w:t>.</w:t>
                              </w:r>
                            </w:p>
                            <w:p w14:paraId="5DE3B229" w14:textId="77777777" w:rsidR="00021CD8" w:rsidRDefault="00021CD8" w:rsidP="00C72980">
                              <w:pPr>
                                <w:autoSpaceDE w:val="0"/>
                                <w:rPr>
                                  <w:rFonts w:ascii="Arial" w:hAnsi="Arial" w:cs="Arial"/>
                                  <w:szCs w:val="22"/>
                                </w:rPr>
                              </w:pPr>
                            </w:p>
                            <w:p w14:paraId="0336B387" w14:textId="77777777" w:rsidR="00021CD8" w:rsidRPr="00E50E67" w:rsidRDefault="00021CD8" w:rsidP="00E50E67">
                              <w:pPr>
                                <w:autoSpaceDE w:val="0"/>
                                <w:rPr>
                                  <w:rFonts w:ascii="Arial" w:hAnsi="Arial" w:cs="Arial"/>
                                  <w:szCs w:val="22"/>
                                </w:rPr>
                              </w:pPr>
                              <w:r w:rsidRPr="00E50E67">
                                <w:rPr>
                                  <w:rFonts w:ascii="Arial" w:hAnsi="Arial" w:cs="Arial"/>
                                  <w:szCs w:val="22"/>
                                </w:rPr>
                                <w:t>Minstearealet for elg i de delene av kommun</w:t>
                              </w:r>
                              <w:r>
                                <w:rPr>
                                  <w:rFonts w:ascii="Arial" w:hAnsi="Arial" w:cs="Arial"/>
                                  <w:szCs w:val="22"/>
                                </w:rPr>
                                <w:t>en det er åpnet for elgjakt 2021 – 202</w:t>
                              </w:r>
                              <w:r w:rsidRPr="00E50E67">
                                <w:rPr>
                                  <w:rFonts w:ascii="Arial" w:hAnsi="Arial" w:cs="Arial"/>
                                  <w:szCs w:val="22"/>
                                </w:rPr>
                                <w:t>5 er:</w:t>
                              </w:r>
                            </w:p>
                            <w:p w14:paraId="6491F358" w14:textId="77777777" w:rsidR="00021CD8" w:rsidRPr="00E50E67" w:rsidRDefault="00021CD8" w:rsidP="00E50E67">
                              <w:pPr>
                                <w:autoSpaceDE w:val="0"/>
                                <w:rPr>
                                  <w:rFonts w:ascii="Arial" w:hAnsi="Arial" w:cs="Arial"/>
                                  <w:szCs w:val="22"/>
                                </w:rPr>
                              </w:pPr>
                            </w:p>
                            <w:p w14:paraId="4E3164BE"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Isfjorden (Gamle Hen) 14 000 daa</w:t>
                              </w:r>
                            </w:p>
                            <w:p w14:paraId="57F29B79"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Nordsida 15 000 daa</w:t>
                              </w:r>
                            </w:p>
                            <w:p w14:paraId="1143519E"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Øvre Romsdal 8 000 daa</w:t>
                              </w:r>
                            </w:p>
                            <w:p w14:paraId="5E9EDA03" w14:textId="77777777" w:rsidR="00021CD8" w:rsidRPr="00E50E67" w:rsidRDefault="00021CD8" w:rsidP="00E50E67">
                              <w:pPr>
                                <w:autoSpaceDE w:val="0"/>
                                <w:rPr>
                                  <w:rFonts w:ascii="Arial" w:hAnsi="Arial" w:cs="Arial"/>
                                  <w:szCs w:val="22"/>
                                </w:rPr>
                              </w:pPr>
                            </w:p>
                            <w:p w14:paraId="0F1E8719" w14:textId="77777777" w:rsidR="00021CD8" w:rsidRDefault="00021CD8" w:rsidP="00E50E67">
                              <w:pPr>
                                <w:autoSpaceDE w:val="0"/>
                                <w:rPr>
                                  <w:rFonts w:ascii="Arial" w:hAnsi="Arial" w:cs="Arial"/>
                                  <w:szCs w:val="22"/>
                                </w:rPr>
                              </w:pPr>
                              <w:r w:rsidRPr="00E50E67">
                                <w:rPr>
                                  <w:rFonts w:ascii="Arial" w:hAnsi="Arial" w:cs="Arial"/>
                                  <w:szCs w:val="22"/>
                                </w:rPr>
                                <w:t xml:space="preserve">Ved tildeling av fellingstillatelser og godkjenning av bestandsplaner kan </w:t>
                              </w:r>
                              <w:r>
                                <w:rPr>
                                  <w:rFonts w:ascii="Arial" w:hAnsi="Arial" w:cs="Arial"/>
                                  <w:szCs w:val="22"/>
                                </w:rPr>
                                <w:t>viltn</w:t>
                              </w:r>
                              <w:r w:rsidRPr="00E50E67">
                                <w:rPr>
                                  <w:rFonts w:ascii="Arial" w:hAnsi="Arial" w:cs="Arial"/>
                                  <w:szCs w:val="22"/>
                                </w:rPr>
                                <w:t>emda fravike dette med inntil 50 %.</w:t>
                              </w:r>
                            </w:p>
                            <w:p w14:paraId="2131940A" w14:textId="77777777" w:rsidR="00021CD8" w:rsidRDefault="00021CD8" w:rsidP="00E50E67">
                              <w:pPr>
                                <w:autoSpaceDE w:val="0"/>
                                <w:rPr>
                                  <w:rFonts w:ascii="Arial" w:hAnsi="Arial" w:cs="Arial"/>
                                  <w:szCs w:val="22"/>
                                </w:rPr>
                              </w:pPr>
                            </w:p>
                            <w:p w14:paraId="060901D4" w14:textId="77777777" w:rsidR="00021CD8" w:rsidRPr="00E50E67" w:rsidRDefault="00021CD8" w:rsidP="00E50E67">
                              <w:pPr>
                                <w:autoSpaceDE w:val="0"/>
                                <w:rPr>
                                  <w:rFonts w:ascii="Arial" w:hAnsi="Arial" w:cs="Arial"/>
                                  <w:sz w:val="22"/>
                                  <w:szCs w:val="22"/>
                                </w:rPr>
                              </w:pPr>
                              <w:r w:rsidRPr="00E50E67">
                                <w:rPr>
                                  <w:rFonts w:ascii="Arial" w:hAnsi="Arial" w:cs="Arial"/>
                                  <w:sz w:val="22"/>
                                  <w:szCs w:val="22"/>
                                </w:rPr>
                                <w:t>Hjorteviltforskriften gir ikke kommunen hjemmel til å innføre rettet avskytning på rådyr. Fellingsløyver for rådyr tildeles som frie dyr. Det er åpnet for rådyrjakt i hele kommunen, og minstearealet for rådyr er 1000 daa. I henhold til hjorteviltforskriftens § 20 kan kommunen etter søknad gi tillatelse til kvotefri jakt på rådyr til vald som disponerer et tellende areal på minimum 20 ganger minstearealet eller er større enn 10 000 daa.</w:t>
                              </w:r>
                            </w:p>
                            <w:p w14:paraId="2297CC5A" w14:textId="77777777" w:rsidR="00021CD8" w:rsidRPr="00E50E67" w:rsidRDefault="00021CD8" w:rsidP="00C72980">
                              <w:pPr>
                                <w:autoSpaceDE w:val="0"/>
                                <w:rPr>
                                  <w:rFonts w:ascii="Arial" w:hAnsi="Arial" w:cs="Arial"/>
                                  <w:sz w:val="20"/>
                                  <w:szCs w:val="20"/>
                                </w:rPr>
                              </w:pPr>
                            </w:p>
                            <w:p w14:paraId="34876439" w14:textId="77777777" w:rsidR="00021CD8" w:rsidRPr="00C72980" w:rsidRDefault="00021CD8" w:rsidP="00C72980">
                              <w:pPr>
                                <w:autoSpaceDE w:val="0"/>
                                <w:rPr>
                                  <w:rFonts w:ascii="Arial" w:hAnsi="Arial" w:cs="Arial"/>
                                  <w:szCs w:val="22"/>
                                </w:rPr>
                              </w:pPr>
                            </w:p>
                            <w:p w14:paraId="491CBC24" w14:textId="77777777" w:rsidR="00021CD8" w:rsidRPr="00C72980" w:rsidRDefault="00021CD8" w:rsidP="00C72980">
                              <w:pPr>
                                <w:autoSpaceDE w:val="0"/>
                                <w:rPr>
                                  <w:rFonts w:ascii="Arial" w:hAnsi="Arial" w:cs="Arial"/>
                                  <w:szCs w:val="22"/>
                                </w:rPr>
                              </w:pPr>
                            </w:p>
                          </w:txbxContent>
                        </wps:txbx>
                        <wps:bodyPr rot="0" vert="horz" wrap="square" lIns="91440" tIns="45720" rIns="91440" bIns="45720" anchor="t" anchorCtr="0">
                          <a:noAutofit/>
                        </wps:bodyPr>
                      </wps:wsp>
                    </wpg:wgp>
                  </a:graphicData>
                </a:graphic>
              </wp:inline>
            </w:drawing>
          </mc:Choice>
          <mc:Fallback>
            <w:pict>
              <v:group w14:anchorId="10C07526" id="Group 40" o:spid="_x0000_s1034" style="width:449.85pt;height:397.3pt;mso-position-horizontal-relative:char;mso-position-vertical-relative:line" coordsize="8997,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">
                <v:rect id="Rectangle 41" o:spid="_x0000_s1035" style="position:absolute;left:4;top:4;width:8992;height:3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" filled="f" stroked="f" strokecolor="#3465a4">
                  <v:stroke joinstyle="round"/>
                </v:rect>
                <v:shape id="Text Box 42" o:spid="_x0000_s1036" type="#_x0000_t202" style="position:absolute;width:8992;height:3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" fillcolor="#ddd" strokeweight=".26mm">
                  <v:stroke endcap="square"/>
                  <v:textbox>
                    <w:txbxContent>
                      <w:p w14:paraId="60AE5B7E" w14:textId="77777777" w:rsidR="00021CD8" w:rsidRPr="00C72980" w:rsidRDefault="00021CD8" w:rsidP="00C72980">
                        <w:pPr>
                          <w:autoSpaceDE w:val="0"/>
                          <w:rPr>
                            <w:rFonts w:ascii="Arial" w:hAnsi="Arial" w:cs="Arial"/>
                            <w:szCs w:val="22"/>
                          </w:rPr>
                        </w:pPr>
                        <w:r w:rsidRPr="00C72980">
                          <w:rPr>
                            <w:rFonts w:ascii="Arial" w:hAnsi="Arial" w:cs="Arial"/>
                            <w:szCs w:val="22"/>
                          </w:rPr>
                          <w:t>Tildeling av fellingsløyver gjennom bestandsplan etter § 16 eller gjennom rettet avskyting etter § 18 i hjorteviltforskriften baserer seg på gjeldende minsteareal. Det er kommunen som fastsetter minstearealet gjennom forskrift, jfr. § 6 i hjorteviltforskriften.</w:t>
                        </w:r>
                      </w:p>
                      <w:p w14:paraId="1BF8E570" w14:textId="77777777" w:rsidR="00021CD8" w:rsidRDefault="00021CD8" w:rsidP="00C72980">
                        <w:pPr>
                          <w:autoSpaceDE w:val="0"/>
                          <w:rPr>
                            <w:rFonts w:ascii="Arial" w:hAnsi="Arial" w:cs="Arial"/>
                            <w:szCs w:val="22"/>
                          </w:rPr>
                        </w:pPr>
                        <w:r w:rsidRPr="00C72980">
                          <w:rPr>
                            <w:rFonts w:ascii="Arial" w:hAnsi="Arial" w:cs="Arial"/>
                            <w:szCs w:val="22"/>
                          </w:rPr>
                          <w:t>Minstearealet for hjort i Rauma 2021 – 2025:</w:t>
                        </w:r>
                      </w:p>
                      <w:p w14:paraId="3686CC69" w14:textId="77777777" w:rsidR="00021CD8" w:rsidRPr="00C72980" w:rsidRDefault="00021CD8" w:rsidP="00C72980">
                        <w:pPr>
                          <w:autoSpaceDE w:val="0"/>
                          <w:rPr>
                            <w:rFonts w:ascii="Arial" w:hAnsi="Arial" w:cs="Arial"/>
                            <w:szCs w:val="22"/>
                          </w:rPr>
                        </w:pPr>
                      </w:p>
                      <w:p w14:paraId="6C5CA000" w14:textId="77777777" w:rsidR="00021CD8" w:rsidRPr="00C72980" w:rsidRDefault="00021CD8" w:rsidP="00C72980">
                        <w:pPr>
                          <w:autoSpaceDE w:val="0"/>
                          <w:rPr>
                            <w:rFonts w:ascii="Arial" w:hAnsi="Arial" w:cs="Arial"/>
                            <w:szCs w:val="22"/>
                          </w:rPr>
                        </w:pPr>
                        <w:r w:rsidRPr="00C72980">
                          <w:rPr>
                            <w:rFonts w:ascii="Arial" w:hAnsi="Arial" w:cs="Arial"/>
                            <w:szCs w:val="22"/>
                          </w:rPr>
                          <w:t xml:space="preserve">Isfjorden (Gamle Hen), Mittet og </w:t>
                        </w:r>
                        <w:proofErr w:type="spellStart"/>
                        <w:r w:rsidRPr="00C72980">
                          <w:rPr>
                            <w:rFonts w:ascii="Arial" w:hAnsi="Arial" w:cs="Arial"/>
                            <w:szCs w:val="22"/>
                          </w:rPr>
                          <w:t>Mittetdalen</w:t>
                        </w:r>
                        <w:proofErr w:type="spellEnd"/>
                        <w:r w:rsidRPr="00C72980">
                          <w:rPr>
                            <w:rFonts w:ascii="Arial" w:hAnsi="Arial" w:cs="Arial"/>
                            <w:szCs w:val="22"/>
                          </w:rPr>
                          <w:t xml:space="preserve">, Innfjorden og </w:t>
                        </w:r>
                        <w:proofErr w:type="spellStart"/>
                        <w:r w:rsidRPr="00C72980">
                          <w:rPr>
                            <w:rFonts w:ascii="Arial" w:hAnsi="Arial" w:cs="Arial"/>
                            <w:szCs w:val="22"/>
                          </w:rPr>
                          <w:t>Isterdalen</w:t>
                        </w:r>
                        <w:proofErr w:type="spellEnd"/>
                        <w:r w:rsidRPr="00C72980">
                          <w:rPr>
                            <w:rFonts w:ascii="Arial" w:hAnsi="Arial" w:cs="Arial"/>
                            <w:szCs w:val="22"/>
                          </w:rPr>
                          <w:t xml:space="preserve"> og Romsdalen t.o.m.</w:t>
                        </w:r>
                        <w:r>
                          <w:rPr>
                            <w:rFonts w:ascii="Arial" w:hAnsi="Arial" w:cs="Arial"/>
                            <w:szCs w:val="22"/>
                          </w:rPr>
                          <w:t xml:space="preserve"> Medalen</w:t>
                        </w:r>
                        <w:r w:rsidRPr="00C72980">
                          <w:rPr>
                            <w:rFonts w:ascii="Arial" w:hAnsi="Arial" w:cs="Arial"/>
                            <w:szCs w:val="22"/>
                          </w:rPr>
                          <w:t>700 daa</w:t>
                        </w:r>
                      </w:p>
                      <w:p w14:paraId="38730142"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Resten av Nordsida 500 daa</w:t>
                        </w:r>
                      </w:p>
                      <w:p w14:paraId="2F041220"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Måndalen 1 000 daa</w:t>
                        </w:r>
                      </w:p>
                      <w:p w14:paraId="4A382499" w14:textId="77777777" w:rsidR="00021CD8" w:rsidRPr="00C60E01" w:rsidRDefault="00021CD8" w:rsidP="00C72980">
                        <w:pPr>
                          <w:autoSpaceDE w:val="0"/>
                          <w:rPr>
                            <w:rFonts w:ascii="Arial" w:hAnsi="Arial" w:cs="Arial"/>
                            <w:szCs w:val="22"/>
                            <w:lang w:val="nn-NO"/>
                          </w:rPr>
                        </w:pPr>
                        <w:r w:rsidRPr="00C60E01">
                          <w:rPr>
                            <w:rFonts w:ascii="Arial" w:hAnsi="Arial" w:cs="Arial"/>
                            <w:szCs w:val="22"/>
                            <w:lang w:val="nn-NO"/>
                          </w:rPr>
                          <w:t>Rødvenhalvøya, Lerheim, Haukeberg – Ytre Skorgen 250 daa</w:t>
                        </w:r>
                      </w:p>
                      <w:p w14:paraId="66E0ECA7" w14:textId="77777777" w:rsidR="00021CD8" w:rsidRDefault="00021CD8" w:rsidP="00C72980">
                        <w:pPr>
                          <w:autoSpaceDE w:val="0"/>
                          <w:rPr>
                            <w:rFonts w:ascii="Arial" w:hAnsi="Arial" w:cs="Arial"/>
                            <w:szCs w:val="22"/>
                          </w:rPr>
                        </w:pPr>
                        <w:r>
                          <w:rPr>
                            <w:rFonts w:ascii="Arial" w:hAnsi="Arial" w:cs="Arial"/>
                            <w:szCs w:val="22"/>
                          </w:rPr>
                          <w:t xml:space="preserve">Øvre Romsdal </w:t>
                        </w:r>
                        <w:r w:rsidRPr="00C72980">
                          <w:rPr>
                            <w:rFonts w:ascii="Arial" w:hAnsi="Arial" w:cs="Arial"/>
                            <w:szCs w:val="22"/>
                          </w:rPr>
                          <w:t>3 000 daa</w:t>
                        </w:r>
                        <w:r>
                          <w:rPr>
                            <w:rFonts w:ascii="Arial" w:hAnsi="Arial" w:cs="Arial"/>
                            <w:szCs w:val="22"/>
                          </w:rPr>
                          <w:t>.</w:t>
                        </w:r>
                      </w:p>
                      <w:p w14:paraId="5DE3B229" w14:textId="77777777" w:rsidR="00021CD8" w:rsidRDefault="00021CD8" w:rsidP="00C72980">
                        <w:pPr>
                          <w:autoSpaceDE w:val="0"/>
                          <w:rPr>
                            <w:rFonts w:ascii="Arial" w:hAnsi="Arial" w:cs="Arial"/>
                            <w:szCs w:val="22"/>
                          </w:rPr>
                        </w:pPr>
                      </w:p>
                      <w:p w14:paraId="0336B387" w14:textId="77777777" w:rsidR="00021CD8" w:rsidRPr="00E50E67" w:rsidRDefault="00021CD8" w:rsidP="00E50E67">
                        <w:pPr>
                          <w:autoSpaceDE w:val="0"/>
                          <w:rPr>
                            <w:rFonts w:ascii="Arial" w:hAnsi="Arial" w:cs="Arial"/>
                            <w:szCs w:val="22"/>
                          </w:rPr>
                        </w:pPr>
                        <w:r w:rsidRPr="00E50E67">
                          <w:rPr>
                            <w:rFonts w:ascii="Arial" w:hAnsi="Arial" w:cs="Arial"/>
                            <w:szCs w:val="22"/>
                          </w:rPr>
                          <w:t>Minstearealet for elg i de delene av kommun</w:t>
                        </w:r>
                        <w:r>
                          <w:rPr>
                            <w:rFonts w:ascii="Arial" w:hAnsi="Arial" w:cs="Arial"/>
                            <w:szCs w:val="22"/>
                          </w:rPr>
                          <w:t>en det er åpnet for elgjakt 2021 – 202</w:t>
                        </w:r>
                        <w:r w:rsidRPr="00E50E67">
                          <w:rPr>
                            <w:rFonts w:ascii="Arial" w:hAnsi="Arial" w:cs="Arial"/>
                            <w:szCs w:val="22"/>
                          </w:rPr>
                          <w:t>5 er:</w:t>
                        </w:r>
                      </w:p>
                      <w:p w14:paraId="6491F358" w14:textId="77777777" w:rsidR="00021CD8" w:rsidRPr="00E50E67" w:rsidRDefault="00021CD8" w:rsidP="00E50E67">
                        <w:pPr>
                          <w:autoSpaceDE w:val="0"/>
                          <w:rPr>
                            <w:rFonts w:ascii="Arial" w:hAnsi="Arial" w:cs="Arial"/>
                            <w:szCs w:val="22"/>
                          </w:rPr>
                        </w:pPr>
                      </w:p>
                      <w:p w14:paraId="4E3164BE"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Isfjorden (Gamle Hen) 14 000 daa</w:t>
                        </w:r>
                      </w:p>
                      <w:p w14:paraId="57F29B79"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Nordsida 15 000 daa</w:t>
                        </w:r>
                      </w:p>
                      <w:p w14:paraId="1143519E" w14:textId="77777777" w:rsidR="00021CD8" w:rsidRPr="00E50E67" w:rsidRDefault="00021CD8" w:rsidP="00E50E67">
                        <w:pPr>
                          <w:autoSpaceDE w:val="0"/>
                          <w:rPr>
                            <w:rFonts w:ascii="Arial" w:hAnsi="Arial" w:cs="Arial"/>
                            <w:szCs w:val="22"/>
                          </w:rPr>
                        </w:pPr>
                        <w:r w:rsidRPr="00E50E67">
                          <w:rPr>
                            <w:rFonts w:ascii="Arial" w:hAnsi="Arial" w:cs="Arial"/>
                            <w:szCs w:val="22"/>
                          </w:rPr>
                          <w:t>•</w:t>
                        </w:r>
                        <w:r w:rsidRPr="00E50E67">
                          <w:rPr>
                            <w:rFonts w:ascii="Arial" w:hAnsi="Arial" w:cs="Arial"/>
                            <w:szCs w:val="22"/>
                          </w:rPr>
                          <w:tab/>
                          <w:t>Øvre Romsdal 8 000 daa</w:t>
                        </w:r>
                      </w:p>
                      <w:p w14:paraId="5E9EDA03" w14:textId="77777777" w:rsidR="00021CD8" w:rsidRPr="00E50E67" w:rsidRDefault="00021CD8" w:rsidP="00E50E67">
                        <w:pPr>
                          <w:autoSpaceDE w:val="0"/>
                          <w:rPr>
                            <w:rFonts w:ascii="Arial" w:hAnsi="Arial" w:cs="Arial"/>
                            <w:szCs w:val="22"/>
                          </w:rPr>
                        </w:pPr>
                      </w:p>
                      <w:p w14:paraId="0F1E8719" w14:textId="77777777" w:rsidR="00021CD8" w:rsidRDefault="00021CD8" w:rsidP="00E50E67">
                        <w:pPr>
                          <w:autoSpaceDE w:val="0"/>
                          <w:rPr>
                            <w:rFonts w:ascii="Arial" w:hAnsi="Arial" w:cs="Arial"/>
                            <w:szCs w:val="22"/>
                          </w:rPr>
                        </w:pPr>
                        <w:r w:rsidRPr="00E50E67">
                          <w:rPr>
                            <w:rFonts w:ascii="Arial" w:hAnsi="Arial" w:cs="Arial"/>
                            <w:szCs w:val="22"/>
                          </w:rPr>
                          <w:t xml:space="preserve">Ved tildeling av fellingstillatelser og godkjenning av bestandsplaner kan </w:t>
                        </w:r>
                        <w:r>
                          <w:rPr>
                            <w:rFonts w:ascii="Arial" w:hAnsi="Arial" w:cs="Arial"/>
                            <w:szCs w:val="22"/>
                          </w:rPr>
                          <w:t>viltn</w:t>
                        </w:r>
                        <w:r w:rsidRPr="00E50E67">
                          <w:rPr>
                            <w:rFonts w:ascii="Arial" w:hAnsi="Arial" w:cs="Arial"/>
                            <w:szCs w:val="22"/>
                          </w:rPr>
                          <w:t>emda fravike dette med inntil 50 %.</w:t>
                        </w:r>
                      </w:p>
                      <w:p w14:paraId="2131940A" w14:textId="77777777" w:rsidR="00021CD8" w:rsidRDefault="00021CD8" w:rsidP="00E50E67">
                        <w:pPr>
                          <w:autoSpaceDE w:val="0"/>
                          <w:rPr>
                            <w:rFonts w:ascii="Arial" w:hAnsi="Arial" w:cs="Arial"/>
                            <w:szCs w:val="22"/>
                          </w:rPr>
                        </w:pPr>
                      </w:p>
                      <w:p w14:paraId="060901D4" w14:textId="77777777" w:rsidR="00021CD8" w:rsidRPr="00E50E67" w:rsidRDefault="00021CD8" w:rsidP="00E50E67">
                        <w:pPr>
                          <w:autoSpaceDE w:val="0"/>
                          <w:rPr>
                            <w:rFonts w:ascii="Arial" w:hAnsi="Arial" w:cs="Arial"/>
                            <w:sz w:val="22"/>
                            <w:szCs w:val="22"/>
                          </w:rPr>
                        </w:pPr>
                        <w:r w:rsidRPr="00E50E67">
                          <w:rPr>
                            <w:rFonts w:ascii="Arial" w:hAnsi="Arial" w:cs="Arial"/>
                            <w:sz w:val="22"/>
                            <w:szCs w:val="22"/>
                          </w:rPr>
                          <w:t>Hjorteviltforskriften gir ikke kommunen hjemmel til å innføre rettet avskytning på rådyr. Fellingsløyver for rådyr tildeles som frie dyr. Det er åpnet for rådyrjakt i hele kommunen, og minstearealet for rådyr er 1000 daa. I henhold til hjorteviltforskriftens § 20 kan kommunen etter søknad gi tillatelse til kvotefri jakt på rådyr til vald som disponerer et tellende areal på minimum 20 ganger minstearealet eller er større enn 10 000 daa.</w:t>
                        </w:r>
                      </w:p>
                      <w:p w14:paraId="2297CC5A" w14:textId="77777777" w:rsidR="00021CD8" w:rsidRPr="00E50E67" w:rsidRDefault="00021CD8" w:rsidP="00C72980">
                        <w:pPr>
                          <w:autoSpaceDE w:val="0"/>
                          <w:rPr>
                            <w:rFonts w:ascii="Arial" w:hAnsi="Arial" w:cs="Arial"/>
                            <w:sz w:val="20"/>
                            <w:szCs w:val="20"/>
                          </w:rPr>
                        </w:pPr>
                      </w:p>
                      <w:p w14:paraId="34876439" w14:textId="77777777" w:rsidR="00021CD8" w:rsidRPr="00C72980" w:rsidRDefault="00021CD8" w:rsidP="00C72980">
                        <w:pPr>
                          <w:autoSpaceDE w:val="0"/>
                          <w:rPr>
                            <w:rFonts w:ascii="Arial" w:hAnsi="Arial" w:cs="Arial"/>
                            <w:szCs w:val="22"/>
                          </w:rPr>
                        </w:pPr>
                      </w:p>
                      <w:p w14:paraId="491CBC24" w14:textId="77777777" w:rsidR="00021CD8" w:rsidRPr="00C72980" w:rsidRDefault="00021CD8" w:rsidP="00C72980">
                        <w:pPr>
                          <w:autoSpaceDE w:val="0"/>
                          <w:rPr>
                            <w:rFonts w:ascii="Arial" w:hAnsi="Arial" w:cs="Arial"/>
                            <w:szCs w:val="22"/>
                          </w:rPr>
                        </w:pPr>
                      </w:p>
                    </w:txbxContent>
                  </v:textbox>
                </v:shape>
                <w10:anchorlock/>
              </v:group>
            </w:pict>
          </mc:Fallback>
        </mc:AlternateContent>
      </w:r>
    </w:p>
    <w:p w14:paraId="6C91B1B1" w14:textId="77777777" w:rsidR="00E50E67" w:rsidRDefault="00115AEF">
      <w:pPr>
        <w:autoSpaceDE w:val="0"/>
      </w:pPr>
      <w:r>
        <w:rPr>
          <w:noProof/>
          <w:lang w:eastAsia="nb-NO"/>
        </w:rPr>
        <mc:AlternateContent>
          <mc:Choice Requires="wpg">
            <w:drawing>
              <wp:inline distT="0" distB="0" distL="0" distR="0" wp14:anchorId="348BE677" wp14:editId="7615448F">
                <wp:extent cx="5709285" cy="45085"/>
                <wp:effectExtent l="9525" t="9525" r="5715" b="12065"/>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45085"/>
                          <a:chOff x="0" y="0"/>
                          <a:chExt cx="8997" cy="3777"/>
                        </a:xfrm>
                      </wpg:grpSpPr>
                      <wps:wsp>
                        <wps:cNvPr id="21" name="Rectangle 14"/>
                        <wps:cNvSpPr>
                          <a:spLocks noChangeArrowheads="1"/>
                        </wps:cNvSpPr>
                        <wps:spPr bwMode="auto">
                          <a:xfrm>
                            <a:off x="4" y="4"/>
                            <a:ext cx="8992"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 name="Text Box 15"/>
                        <wps:cNvSpPr txBox="1">
                          <a:spLocks noChangeArrowheads="1"/>
                        </wps:cNvSpPr>
                        <wps:spPr bwMode="auto">
                          <a:xfrm>
                            <a:off x="0" y="0"/>
                            <a:ext cx="8992" cy="3772"/>
                          </a:xfrm>
                          <a:prstGeom prst="rect">
                            <a:avLst/>
                          </a:prstGeom>
                          <a:solidFill>
                            <a:srgbClr val="DDDDDD"/>
                          </a:solidFill>
                          <a:ln w="9360" cap="sq">
                            <a:solidFill>
                              <a:srgbClr val="000000"/>
                            </a:solidFill>
                            <a:miter lim="800000"/>
                            <a:headEnd/>
                            <a:tailEnd/>
                          </a:ln>
                        </wps:spPr>
                        <wps:txbx>
                          <w:txbxContent>
                            <w:p w14:paraId="0B48A98D" w14:textId="77777777" w:rsidR="00021CD8" w:rsidRDefault="00021CD8"/>
                          </w:txbxContent>
                        </wps:txbx>
                        <wps:bodyPr rot="0" vert="horz" wrap="square" lIns="91440" tIns="45720" rIns="91440" bIns="45720" anchor="t" anchorCtr="0">
                          <a:noAutofit/>
                        </wps:bodyPr>
                      </wps:wsp>
                    </wpg:wgp>
                  </a:graphicData>
                </a:graphic>
              </wp:inline>
            </w:drawing>
          </mc:Choice>
          <mc:Fallback>
            <w:pict>
              <v:group w14:anchorId="348BE677" id="Group 13" o:spid="_x0000_s1037" style="width:449.55pt;height:3.55pt;mso-position-horizontal-relative:char;mso-position-vertical-relative:line" coordsize="8997,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">
                <v:rect id="Rectangle 14" o:spid="_x0000_s1038" style="position:absolute;left:4;top:4;width:8992;height:37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" filled="f" stroked="f" strokecolor="#3465a4">
                  <v:stroke joinstyle="round"/>
                </v:rect>
                <v:shape id="Text Box 15" o:spid="_x0000_s1039" type="#_x0000_t202" style="position:absolute;width:8992;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" fillcolor="#ddd" strokeweight=".26mm">
                  <v:stroke endcap="square"/>
                  <v:textbox>
                    <w:txbxContent>
                      <w:p w14:paraId="0B48A98D" w14:textId="77777777" w:rsidR="00021CD8" w:rsidRDefault="00021CD8"/>
                    </w:txbxContent>
                  </v:textbox>
                </v:shape>
                <w10:anchorlock/>
              </v:group>
            </w:pict>
          </mc:Fallback>
        </mc:AlternateContent>
      </w:r>
    </w:p>
    <w:p w14:paraId="2C5AC724" w14:textId="77777777" w:rsidR="00E50E67" w:rsidRDefault="00E50E67">
      <w:pPr>
        <w:autoSpaceDE w:val="0"/>
      </w:pPr>
    </w:p>
    <w:p w14:paraId="31968306" w14:textId="77777777" w:rsidR="006B2A64" w:rsidRDefault="006B2A64">
      <w:pPr>
        <w:autoSpaceDE w:val="0"/>
        <w:rPr>
          <w:rFonts w:ascii="Arial" w:hAnsi="Arial" w:cs="Arial"/>
          <w:szCs w:val="22"/>
        </w:rPr>
      </w:pPr>
      <w:r>
        <w:rPr>
          <w:rFonts w:ascii="Arial" w:hAnsi="Arial" w:cs="Arial"/>
          <w:szCs w:val="22"/>
        </w:rPr>
        <w:t>I SHU legger vi til grunn følgende gjennomsnittlige arealkrav for tildeling av hjortevilt:</w:t>
      </w:r>
    </w:p>
    <w:p w14:paraId="762D59F0" w14:textId="25D6E77C" w:rsidR="006B2A64" w:rsidRPr="00505215" w:rsidRDefault="00111A59">
      <w:pPr>
        <w:numPr>
          <w:ilvl w:val="0"/>
          <w:numId w:val="3"/>
        </w:numPr>
        <w:autoSpaceDE w:val="0"/>
        <w:rPr>
          <w:rFonts w:ascii="Arial" w:hAnsi="Arial" w:cs="Arial"/>
          <w:b/>
          <w:szCs w:val="22"/>
        </w:rPr>
      </w:pPr>
      <w:r w:rsidRPr="0033654D">
        <w:rPr>
          <w:rFonts w:ascii="Arial" w:hAnsi="Arial" w:cs="Arial"/>
          <w:szCs w:val="22"/>
        </w:rPr>
        <w:t>Hjort:</w:t>
      </w:r>
      <w:r w:rsidR="006B2A64" w:rsidRPr="0033654D">
        <w:rPr>
          <w:rFonts w:ascii="Arial" w:hAnsi="Arial" w:cs="Arial"/>
          <w:szCs w:val="22"/>
        </w:rPr>
        <w:t xml:space="preserve"> </w:t>
      </w:r>
      <w:r w:rsidR="004C6890" w:rsidRPr="0033654D">
        <w:rPr>
          <w:rFonts w:ascii="Arial" w:hAnsi="Arial" w:cs="Arial"/>
          <w:szCs w:val="22"/>
        </w:rPr>
        <w:t>361</w:t>
      </w:r>
      <w:r w:rsidR="006B2A64" w:rsidRPr="0033654D">
        <w:rPr>
          <w:rFonts w:ascii="Arial" w:hAnsi="Arial" w:cs="Arial"/>
          <w:szCs w:val="22"/>
        </w:rPr>
        <w:t>d</w:t>
      </w:r>
      <w:r w:rsidR="00B53A4C" w:rsidRPr="0033654D">
        <w:rPr>
          <w:rFonts w:ascii="Arial" w:hAnsi="Arial" w:cs="Arial"/>
          <w:szCs w:val="22"/>
        </w:rPr>
        <w:t xml:space="preserve">aa, dvs. et årlig uttak på </w:t>
      </w:r>
      <w:r w:rsidR="00E50E67" w:rsidRPr="0033654D">
        <w:rPr>
          <w:rFonts w:ascii="Arial" w:hAnsi="Arial" w:cs="Arial"/>
          <w:szCs w:val="22"/>
        </w:rPr>
        <w:t>120</w:t>
      </w:r>
      <w:r w:rsidR="007F0288" w:rsidRPr="0033654D">
        <w:rPr>
          <w:rFonts w:ascii="Arial" w:hAnsi="Arial" w:cs="Arial"/>
          <w:szCs w:val="22"/>
        </w:rPr>
        <w:t xml:space="preserve"> dyr, pluss en ekstrakvote på 20 som styret kan tildele felt der avskytingen er svært god, i planperioden</w:t>
      </w:r>
      <w:r w:rsidR="004C6890" w:rsidRPr="0033654D">
        <w:rPr>
          <w:rFonts w:ascii="Arial" w:hAnsi="Arial" w:cs="Arial"/>
          <w:szCs w:val="22"/>
        </w:rPr>
        <w:t> 360</w:t>
      </w:r>
      <w:r w:rsidR="004C6890" w:rsidRPr="0033654D">
        <w:rPr>
          <w:rFonts w:ascii="Arial" w:hAnsi="Arial" w:cs="Arial"/>
          <w:color w:val="FF0000"/>
          <w:szCs w:val="22"/>
        </w:rPr>
        <w:t xml:space="preserve"> </w:t>
      </w:r>
      <w:r w:rsidR="007F0288" w:rsidRPr="0033654D">
        <w:rPr>
          <w:rFonts w:ascii="Arial" w:hAnsi="Arial" w:cs="Arial"/>
          <w:szCs w:val="22"/>
        </w:rPr>
        <w:t>dyr (+60).</w:t>
      </w:r>
      <w:r w:rsidR="00505215" w:rsidRPr="0033654D">
        <w:rPr>
          <w:rFonts w:ascii="Arial" w:hAnsi="Arial" w:cs="Arial"/>
          <w:szCs w:val="22"/>
        </w:rPr>
        <w:t xml:space="preserve"> Ekstradyr vurderes utdelt tidligst 15.november.</w:t>
      </w:r>
      <w:r w:rsidR="00505215" w:rsidRPr="00505215">
        <w:rPr>
          <w:rFonts w:ascii="Arial" w:hAnsi="Arial" w:cs="Arial"/>
          <w:b/>
          <w:szCs w:val="22"/>
        </w:rPr>
        <w:t xml:space="preserve"> I tildeling av ekstradyr er høgeste prioritering å tildele dyr i de kategorier som trengs for å nå riktig avskytingsprofil. I tildeling av ekstradyr brukes også kategori </w:t>
      </w:r>
      <w:proofErr w:type="spellStart"/>
      <w:r w:rsidR="00505215" w:rsidRPr="00505215">
        <w:rPr>
          <w:rFonts w:ascii="Arial" w:hAnsi="Arial" w:cs="Arial"/>
          <w:b/>
          <w:szCs w:val="22"/>
        </w:rPr>
        <w:t>kvige</w:t>
      </w:r>
      <w:proofErr w:type="spellEnd"/>
      <w:r w:rsidR="00505215" w:rsidRPr="00505215">
        <w:rPr>
          <w:rFonts w:ascii="Arial" w:hAnsi="Arial" w:cs="Arial"/>
          <w:b/>
          <w:szCs w:val="22"/>
        </w:rPr>
        <w:t>.</w:t>
      </w:r>
    </w:p>
    <w:p w14:paraId="44E04772" w14:textId="1AEDC6A0" w:rsidR="006B2A64" w:rsidRDefault="00505215">
      <w:pPr>
        <w:numPr>
          <w:ilvl w:val="0"/>
          <w:numId w:val="3"/>
        </w:numPr>
        <w:autoSpaceDE w:val="0"/>
        <w:rPr>
          <w:rFonts w:ascii="Arial" w:hAnsi="Arial" w:cs="Arial"/>
          <w:szCs w:val="22"/>
        </w:rPr>
      </w:pPr>
      <w:r>
        <w:rPr>
          <w:rFonts w:ascii="Arial" w:hAnsi="Arial" w:cs="Arial"/>
          <w:szCs w:val="22"/>
        </w:rPr>
        <w:t xml:space="preserve">Elg: </w:t>
      </w:r>
    </w:p>
    <w:p w14:paraId="6B21B29C" w14:textId="3B3F0469" w:rsidR="00177C09" w:rsidRDefault="00B53A4C" w:rsidP="00177C09">
      <w:pPr>
        <w:numPr>
          <w:ilvl w:val="0"/>
          <w:numId w:val="3"/>
        </w:numPr>
        <w:autoSpaceDE w:val="0"/>
        <w:rPr>
          <w:rFonts w:ascii="Arial" w:hAnsi="Arial" w:cs="Arial"/>
          <w:color w:val="FF0000"/>
          <w:sz w:val="22"/>
          <w:szCs w:val="22"/>
        </w:rPr>
      </w:pPr>
      <w:r>
        <w:rPr>
          <w:rFonts w:ascii="Arial" w:hAnsi="Arial" w:cs="Arial"/>
          <w:szCs w:val="22"/>
        </w:rPr>
        <w:t>Rådyr: I henhold til §20</w:t>
      </w:r>
      <w:r w:rsidR="00177C09">
        <w:rPr>
          <w:rFonts w:ascii="Arial" w:hAnsi="Arial" w:cs="Arial"/>
          <w:szCs w:val="22"/>
        </w:rPr>
        <w:t xml:space="preserve"> i hjorteviltforskriften, kvotefritt, begrenset til </w:t>
      </w:r>
      <w:r w:rsidR="008F73F2">
        <w:rPr>
          <w:rFonts w:ascii="Arial" w:hAnsi="Arial" w:cs="Arial"/>
          <w:szCs w:val="22"/>
        </w:rPr>
        <w:t>1</w:t>
      </w:r>
      <w:r w:rsidR="00177C09">
        <w:rPr>
          <w:rFonts w:ascii="Arial" w:hAnsi="Arial" w:cs="Arial"/>
          <w:szCs w:val="22"/>
        </w:rPr>
        <w:t xml:space="preserve"> dyr pr. tildelt hjort.</w:t>
      </w:r>
    </w:p>
    <w:p w14:paraId="06CDEE7B" w14:textId="77777777" w:rsidR="00177C09" w:rsidRPr="00177C09" w:rsidRDefault="00177C09" w:rsidP="00177C09">
      <w:pPr>
        <w:autoSpaceDE w:val="0"/>
        <w:ind w:left="720"/>
        <w:rPr>
          <w:rFonts w:ascii="Arial" w:hAnsi="Arial" w:cs="Arial"/>
          <w:szCs w:val="22"/>
        </w:rPr>
      </w:pPr>
    </w:p>
    <w:p w14:paraId="25429610" w14:textId="77777777" w:rsidR="006B2A64" w:rsidRDefault="006B2A64">
      <w:pPr>
        <w:autoSpaceDE w:val="0"/>
        <w:rPr>
          <w:rFonts w:ascii="Arial" w:hAnsi="Arial" w:cs="Arial"/>
          <w:color w:val="FF0000"/>
          <w:sz w:val="22"/>
          <w:szCs w:val="22"/>
        </w:rPr>
      </w:pPr>
    </w:p>
    <w:p w14:paraId="0683B231" w14:textId="77777777" w:rsidR="004C6890" w:rsidRDefault="004C6890">
      <w:pPr>
        <w:autoSpaceDE w:val="0"/>
        <w:rPr>
          <w:rFonts w:ascii="Arial" w:hAnsi="Arial" w:cs="Arial"/>
          <w:color w:val="FF0000"/>
          <w:sz w:val="22"/>
          <w:szCs w:val="22"/>
        </w:rPr>
      </w:pPr>
    </w:p>
    <w:p w14:paraId="0557B521" w14:textId="77777777" w:rsidR="004C6890" w:rsidRDefault="004C6890">
      <w:pPr>
        <w:autoSpaceDE w:val="0"/>
        <w:rPr>
          <w:rFonts w:ascii="Arial" w:hAnsi="Arial" w:cs="Arial"/>
          <w:color w:val="FF0000"/>
          <w:sz w:val="22"/>
          <w:szCs w:val="22"/>
        </w:rPr>
      </w:pPr>
    </w:p>
    <w:p w14:paraId="10CC76BA" w14:textId="77777777" w:rsidR="004C6890" w:rsidRDefault="004C6890">
      <w:pPr>
        <w:autoSpaceDE w:val="0"/>
        <w:rPr>
          <w:rFonts w:ascii="Arial" w:hAnsi="Arial" w:cs="Arial"/>
          <w:color w:val="FF0000"/>
          <w:sz w:val="22"/>
          <w:szCs w:val="22"/>
        </w:rPr>
      </w:pPr>
    </w:p>
    <w:p w14:paraId="0EF378D8" w14:textId="77777777" w:rsidR="004C6890" w:rsidRDefault="004C6890">
      <w:pPr>
        <w:autoSpaceDE w:val="0"/>
        <w:rPr>
          <w:rFonts w:ascii="Arial" w:hAnsi="Arial" w:cs="Arial"/>
          <w:color w:val="FF0000"/>
          <w:sz w:val="22"/>
          <w:szCs w:val="22"/>
        </w:rPr>
      </w:pPr>
    </w:p>
    <w:p w14:paraId="2D6F9D95" w14:textId="77777777" w:rsidR="004C6890" w:rsidRDefault="004C6890">
      <w:pPr>
        <w:autoSpaceDE w:val="0"/>
        <w:rPr>
          <w:rFonts w:ascii="Arial" w:hAnsi="Arial" w:cs="Arial"/>
          <w:color w:val="FF0000"/>
          <w:sz w:val="22"/>
          <w:szCs w:val="22"/>
        </w:rPr>
      </w:pPr>
    </w:p>
    <w:p w14:paraId="2DFD2FED" w14:textId="77777777" w:rsidR="006B2A64" w:rsidRDefault="006B2A64">
      <w:pPr>
        <w:autoSpaceDE w:val="0"/>
        <w:rPr>
          <w:rFonts w:ascii="Arial" w:hAnsi="Arial" w:cs="Arial"/>
          <w:color w:val="FF0000"/>
          <w:sz w:val="22"/>
          <w:szCs w:val="22"/>
        </w:rPr>
      </w:pPr>
    </w:p>
    <w:p w14:paraId="652465EC" w14:textId="77777777" w:rsidR="006B2A64" w:rsidRDefault="006B2A64">
      <w:pPr>
        <w:pStyle w:val="Overskrift3"/>
        <w:numPr>
          <w:ilvl w:val="1"/>
          <w:numId w:val="8"/>
        </w:numPr>
      </w:pPr>
      <w:bookmarkStart w:id="33" w:name="__RefHeading___Toc256343213"/>
      <w:bookmarkStart w:id="34" w:name="__RefHeading__71_1584179656"/>
      <w:bookmarkStart w:id="35" w:name="_Toc415610276"/>
      <w:bookmarkEnd w:id="33"/>
      <w:bookmarkEnd w:id="34"/>
      <w:r>
        <w:t>Jakttid</w:t>
      </w:r>
      <w:bookmarkEnd w:id="35"/>
    </w:p>
    <w:p w14:paraId="4066EBDF" w14:textId="77777777" w:rsidR="006B2A64" w:rsidRDefault="006B2A64">
      <w:pPr>
        <w:pStyle w:val="Brdtekst"/>
        <w:rPr>
          <w:rFonts w:ascii="Arial" w:hAnsi="Arial" w:cs="Arial"/>
        </w:rPr>
      </w:pPr>
    </w:p>
    <w:p w14:paraId="47739B62" w14:textId="28F0377C" w:rsidR="006B2A64" w:rsidRDefault="00B53A4C">
      <w:pPr>
        <w:autoSpaceDE w:val="0"/>
        <w:rPr>
          <w:rFonts w:ascii="Arial" w:hAnsi="Arial" w:cs="Arial"/>
        </w:rPr>
      </w:pPr>
      <w:r>
        <w:rPr>
          <w:rFonts w:ascii="Arial" w:hAnsi="Arial" w:cs="Arial"/>
        </w:rPr>
        <w:t xml:space="preserve">Jakttiden i </w:t>
      </w:r>
      <w:r w:rsidR="006B2A64">
        <w:rPr>
          <w:rFonts w:ascii="Arial" w:hAnsi="Arial" w:cs="Arial"/>
        </w:rPr>
        <w:t>valdet er i henhold til</w:t>
      </w:r>
      <w:proofErr w:type="gramStart"/>
      <w:r w:rsidR="006B2A64">
        <w:rPr>
          <w:rFonts w:ascii="Arial" w:hAnsi="Arial" w:cs="Arial"/>
        </w:rPr>
        <w:t>: ”Forskrift</w:t>
      </w:r>
      <w:proofErr w:type="gramEnd"/>
      <w:r w:rsidR="006B2A64">
        <w:rPr>
          <w:rFonts w:ascii="Arial" w:hAnsi="Arial" w:cs="Arial"/>
        </w:rPr>
        <w:t xml:space="preserve"> om jakt- og fangsttider samt sanking av egg og dun” §2</w:t>
      </w:r>
      <w:r w:rsidR="007F0288">
        <w:rPr>
          <w:rFonts w:ascii="Arial" w:hAnsi="Arial" w:cs="Arial"/>
          <w:color w:val="FF0000"/>
        </w:rPr>
        <w:t xml:space="preserve">. </w:t>
      </w:r>
      <w:r w:rsidR="006B2A64">
        <w:rPr>
          <w:rFonts w:ascii="Arial" w:hAnsi="Arial" w:cs="Arial"/>
        </w:rPr>
        <w:t>Jakta avsluttes 23/12.</w:t>
      </w:r>
    </w:p>
    <w:p w14:paraId="391CE27B" w14:textId="77777777" w:rsidR="00265090" w:rsidRPr="00265090" w:rsidRDefault="00265090">
      <w:pPr>
        <w:autoSpaceDE w:val="0"/>
        <w:rPr>
          <w:rFonts w:ascii="Arial" w:hAnsi="Arial" w:cs="Arial"/>
          <w:color w:val="FF0000"/>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p w14:paraId="24296765" w14:textId="77777777" w:rsidR="00B53A4C" w:rsidRDefault="00B53A4C">
      <w:pPr>
        <w:autoSpaceDE w:val="0"/>
        <w:rPr>
          <w:rFonts w:ascii="Arial" w:hAnsi="Arial" w:cs="Arial"/>
        </w:rPr>
      </w:pPr>
    </w:p>
    <w:p w14:paraId="637057F2" w14:textId="77777777" w:rsidR="00B53A4C" w:rsidRDefault="00B53A4C">
      <w:pPr>
        <w:autoSpaceDE w:val="0"/>
        <w:rPr>
          <w:rFonts w:ascii="Arial" w:hAnsi="Arial" w:cs="Arial"/>
        </w:rPr>
      </w:pPr>
    </w:p>
    <w:p w14:paraId="67EAB8FA" w14:textId="77777777" w:rsidR="00B53A4C" w:rsidRDefault="00B53A4C">
      <w:pPr>
        <w:autoSpaceDE w:val="0"/>
        <w:rPr>
          <w:rFonts w:ascii="Arial" w:hAnsi="Arial" w:cs="Arial"/>
        </w:rPr>
      </w:pPr>
    </w:p>
    <w:p w14:paraId="32C73566" w14:textId="77777777" w:rsidR="006B2A64" w:rsidRDefault="006B2A64">
      <w:pPr>
        <w:rPr>
          <w:rFonts w:ascii="Arial" w:hAnsi="Arial" w:cs="Arial"/>
        </w:rPr>
      </w:pPr>
    </w:p>
    <w:p w14:paraId="1F585715" w14:textId="77777777" w:rsidR="006B2A64" w:rsidRDefault="006B2A64">
      <w:pPr>
        <w:rPr>
          <w:rFonts w:ascii="Arial" w:hAnsi="Arial" w:cs="Arial"/>
        </w:rPr>
      </w:pPr>
    </w:p>
    <w:p w14:paraId="1B118FFB" w14:textId="77777777" w:rsidR="006B2A64" w:rsidRDefault="006B2A64">
      <w:pPr>
        <w:pStyle w:val="Overskrift3"/>
        <w:numPr>
          <w:ilvl w:val="1"/>
          <w:numId w:val="8"/>
        </w:numPr>
        <w:rPr>
          <w:szCs w:val="20"/>
        </w:rPr>
      </w:pPr>
      <w:bookmarkStart w:id="36" w:name="__RefHeading___Toc256343214"/>
      <w:bookmarkStart w:id="37" w:name="__RefHeading__73_1584179656"/>
      <w:bookmarkStart w:id="38" w:name="_Toc415610277"/>
      <w:bookmarkEnd w:id="36"/>
      <w:bookmarkEnd w:id="37"/>
      <w:r>
        <w:t>Ansvar</w:t>
      </w:r>
      <w:bookmarkEnd w:id="38"/>
    </w:p>
    <w:p w14:paraId="0BCD5160" w14:textId="77777777" w:rsidR="006B2A64" w:rsidRDefault="006B2A64">
      <w:pPr>
        <w:rPr>
          <w:rFonts w:ascii="Arial" w:hAnsi="Arial" w:cs="Arial"/>
          <w:szCs w:val="20"/>
        </w:rPr>
      </w:pPr>
    </w:p>
    <w:p w14:paraId="5EB78466" w14:textId="77777777" w:rsidR="006B2A64" w:rsidRDefault="006B2A64">
      <w:pPr>
        <w:rPr>
          <w:rFonts w:ascii="Arial" w:hAnsi="Arial" w:cs="Arial"/>
          <w:szCs w:val="20"/>
        </w:rPr>
      </w:pPr>
      <w:r>
        <w:rPr>
          <w:rFonts w:ascii="Arial" w:hAnsi="Arial" w:cs="Arial"/>
          <w:szCs w:val="20"/>
        </w:rPr>
        <w:t>Årsmøtet</w:t>
      </w:r>
    </w:p>
    <w:p w14:paraId="415F238F" w14:textId="77777777" w:rsidR="006B2A64" w:rsidRDefault="006B2A64">
      <w:pPr>
        <w:numPr>
          <w:ilvl w:val="0"/>
          <w:numId w:val="21"/>
        </w:numPr>
        <w:rPr>
          <w:rFonts w:ascii="Arial" w:hAnsi="Arial" w:cs="Arial"/>
          <w:szCs w:val="20"/>
        </w:rPr>
      </w:pPr>
      <w:r>
        <w:rPr>
          <w:rFonts w:ascii="Arial" w:hAnsi="Arial" w:cs="Arial"/>
          <w:szCs w:val="20"/>
        </w:rPr>
        <w:t>vedtar driftsplanen</w:t>
      </w:r>
    </w:p>
    <w:p w14:paraId="79E3EB01" w14:textId="77777777" w:rsidR="006B2A64" w:rsidRDefault="007F0288">
      <w:pPr>
        <w:numPr>
          <w:ilvl w:val="0"/>
          <w:numId w:val="21"/>
        </w:numPr>
        <w:rPr>
          <w:rFonts w:ascii="Arial" w:hAnsi="Arial" w:cs="Arial"/>
          <w:szCs w:val="20"/>
        </w:rPr>
      </w:pPr>
      <w:r>
        <w:rPr>
          <w:rFonts w:ascii="Arial" w:hAnsi="Arial" w:cs="Arial"/>
          <w:szCs w:val="20"/>
        </w:rPr>
        <w:t xml:space="preserve">evaluerer og vedtar eventuelle </w:t>
      </w:r>
      <w:r w:rsidR="006B2A64">
        <w:rPr>
          <w:rFonts w:ascii="Arial" w:hAnsi="Arial" w:cs="Arial"/>
          <w:szCs w:val="20"/>
        </w:rPr>
        <w:t>endringer i driftsplanen</w:t>
      </w:r>
      <w:r>
        <w:rPr>
          <w:rFonts w:ascii="Arial" w:hAnsi="Arial" w:cs="Arial"/>
          <w:szCs w:val="20"/>
        </w:rPr>
        <w:t>.</w:t>
      </w:r>
    </w:p>
    <w:p w14:paraId="37BB7F33" w14:textId="77777777" w:rsidR="006B2A64" w:rsidRDefault="007F0288">
      <w:pPr>
        <w:numPr>
          <w:ilvl w:val="0"/>
          <w:numId w:val="21"/>
        </w:numPr>
        <w:rPr>
          <w:rFonts w:ascii="Arial" w:hAnsi="Arial" w:cs="Arial"/>
          <w:szCs w:val="20"/>
        </w:rPr>
      </w:pPr>
      <w:r>
        <w:rPr>
          <w:rFonts w:ascii="Arial" w:hAnsi="Arial" w:cs="Arial"/>
          <w:szCs w:val="20"/>
        </w:rPr>
        <w:t>F</w:t>
      </w:r>
      <w:r w:rsidR="006B2A64">
        <w:rPr>
          <w:rFonts w:ascii="Arial" w:hAnsi="Arial" w:cs="Arial"/>
          <w:szCs w:val="20"/>
        </w:rPr>
        <w:t>astsetter fellingsavgifter og eventuelt andre overordnede økonomiske konsekvenser for driftsplanen</w:t>
      </w:r>
    </w:p>
    <w:p w14:paraId="2F0B887E" w14:textId="77777777" w:rsidR="006B2A64" w:rsidRDefault="006B2A64">
      <w:pPr>
        <w:rPr>
          <w:rFonts w:ascii="Arial" w:hAnsi="Arial" w:cs="Arial"/>
          <w:szCs w:val="20"/>
        </w:rPr>
      </w:pPr>
    </w:p>
    <w:p w14:paraId="68800FC1" w14:textId="77777777" w:rsidR="006B2A64" w:rsidRDefault="006B2A64">
      <w:pPr>
        <w:rPr>
          <w:rFonts w:ascii="Arial" w:hAnsi="Arial" w:cs="Arial"/>
          <w:szCs w:val="20"/>
        </w:rPr>
      </w:pPr>
      <w:r>
        <w:rPr>
          <w:rFonts w:ascii="Arial" w:hAnsi="Arial" w:cs="Arial"/>
          <w:szCs w:val="20"/>
        </w:rPr>
        <w:t>Styret</w:t>
      </w:r>
    </w:p>
    <w:p w14:paraId="13E951FB" w14:textId="77777777" w:rsidR="006B2A64" w:rsidRDefault="006B2A64">
      <w:pPr>
        <w:numPr>
          <w:ilvl w:val="0"/>
          <w:numId w:val="14"/>
        </w:numPr>
        <w:rPr>
          <w:rFonts w:ascii="Arial" w:hAnsi="Arial" w:cs="Arial"/>
          <w:szCs w:val="20"/>
        </w:rPr>
      </w:pPr>
      <w:r>
        <w:rPr>
          <w:rFonts w:ascii="Arial" w:hAnsi="Arial" w:cs="Arial"/>
          <w:szCs w:val="20"/>
        </w:rPr>
        <w:t>har det daglige ansvaret for oppfølging av planen</w:t>
      </w:r>
    </w:p>
    <w:p w14:paraId="78FACF1D" w14:textId="77777777" w:rsidR="006B2A64" w:rsidRDefault="006B2A64">
      <w:pPr>
        <w:numPr>
          <w:ilvl w:val="0"/>
          <w:numId w:val="14"/>
        </w:numPr>
        <w:rPr>
          <w:rFonts w:ascii="Arial" w:hAnsi="Arial" w:cs="Arial"/>
          <w:szCs w:val="20"/>
        </w:rPr>
      </w:pPr>
      <w:r>
        <w:rPr>
          <w:rFonts w:ascii="Arial" w:hAnsi="Arial" w:cs="Arial"/>
          <w:szCs w:val="20"/>
        </w:rPr>
        <w:t>tildeler dyr til feltene i henhold til planen</w:t>
      </w:r>
    </w:p>
    <w:p w14:paraId="48E88FEF" w14:textId="77777777" w:rsidR="006B2A64" w:rsidRDefault="006B2A64">
      <w:pPr>
        <w:numPr>
          <w:ilvl w:val="0"/>
          <w:numId w:val="14"/>
        </w:numPr>
        <w:rPr>
          <w:rFonts w:ascii="Arial" w:hAnsi="Arial" w:cs="Arial"/>
          <w:szCs w:val="20"/>
        </w:rPr>
      </w:pPr>
      <w:r>
        <w:rPr>
          <w:rFonts w:ascii="Arial" w:hAnsi="Arial" w:cs="Arial"/>
          <w:szCs w:val="20"/>
        </w:rPr>
        <w:t xml:space="preserve">sørger for at feltene har </w:t>
      </w:r>
      <w:proofErr w:type="spellStart"/>
      <w:r>
        <w:rPr>
          <w:rFonts w:ascii="Arial" w:hAnsi="Arial" w:cs="Arial"/>
          <w:szCs w:val="20"/>
        </w:rPr>
        <w:t>ettersøksavtale</w:t>
      </w:r>
      <w:proofErr w:type="spellEnd"/>
      <w:r>
        <w:rPr>
          <w:rFonts w:ascii="Arial" w:hAnsi="Arial" w:cs="Arial"/>
          <w:szCs w:val="20"/>
        </w:rPr>
        <w:t xml:space="preserve"> </w:t>
      </w:r>
    </w:p>
    <w:p w14:paraId="1CE69C2B" w14:textId="77777777" w:rsidR="006B2A64" w:rsidRDefault="006B2A64">
      <w:pPr>
        <w:numPr>
          <w:ilvl w:val="0"/>
          <w:numId w:val="14"/>
        </w:numPr>
        <w:rPr>
          <w:rFonts w:ascii="Arial" w:hAnsi="Arial" w:cs="Arial"/>
          <w:szCs w:val="20"/>
        </w:rPr>
      </w:pPr>
      <w:r>
        <w:rPr>
          <w:rFonts w:ascii="Arial" w:hAnsi="Arial" w:cs="Arial"/>
          <w:szCs w:val="20"/>
        </w:rPr>
        <w:t xml:space="preserve">sørger for innkreving av fellings- og eventuell </w:t>
      </w:r>
      <w:proofErr w:type="spellStart"/>
      <w:r>
        <w:rPr>
          <w:rFonts w:ascii="Arial" w:hAnsi="Arial" w:cs="Arial"/>
          <w:szCs w:val="20"/>
        </w:rPr>
        <w:t>ettersøksavgift</w:t>
      </w:r>
      <w:proofErr w:type="spellEnd"/>
      <w:r>
        <w:rPr>
          <w:rFonts w:ascii="Arial" w:hAnsi="Arial" w:cs="Arial"/>
          <w:szCs w:val="20"/>
        </w:rPr>
        <w:t xml:space="preserve"> fra feltene</w:t>
      </w:r>
    </w:p>
    <w:p w14:paraId="5601D704" w14:textId="77777777" w:rsidR="006B2A64" w:rsidRDefault="006B2A64">
      <w:pPr>
        <w:numPr>
          <w:ilvl w:val="0"/>
          <w:numId w:val="14"/>
        </w:numPr>
        <w:rPr>
          <w:rFonts w:ascii="Arial" w:hAnsi="Arial" w:cs="Arial"/>
          <w:szCs w:val="20"/>
        </w:rPr>
      </w:pPr>
      <w:r>
        <w:rPr>
          <w:rFonts w:ascii="Arial" w:hAnsi="Arial" w:cs="Arial"/>
          <w:szCs w:val="20"/>
        </w:rPr>
        <w:t>sørger for at laget har en kontrollfunksjon</w:t>
      </w:r>
    </w:p>
    <w:p w14:paraId="1FA2938A" w14:textId="77777777" w:rsidR="006B2A64" w:rsidRDefault="006B2A64">
      <w:pPr>
        <w:numPr>
          <w:ilvl w:val="0"/>
          <w:numId w:val="14"/>
        </w:numPr>
        <w:rPr>
          <w:rFonts w:ascii="Arial" w:hAnsi="Arial" w:cs="Arial"/>
          <w:szCs w:val="20"/>
        </w:rPr>
      </w:pPr>
      <w:r>
        <w:rPr>
          <w:rFonts w:ascii="Arial" w:hAnsi="Arial" w:cs="Arial"/>
          <w:szCs w:val="20"/>
        </w:rPr>
        <w:t>sørger for kommunikasjon med Rauma kommune og Viltnemnda</w:t>
      </w:r>
    </w:p>
    <w:p w14:paraId="3B02DBDE" w14:textId="77777777" w:rsidR="006B2A64" w:rsidRDefault="006B2A64">
      <w:pPr>
        <w:numPr>
          <w:ilvl w:val="0"/>
          <w:numId w:val="14"/>
        </w:numPr>
        <w:rPr>
          <w:rFonts w:ascii="Arial" w:hAnsi="Arial" w:cs="Arial"/>
          <w:szCs w:val="20"/>
        </w:rPr>
      </w:pPr>
      <w:r>
        <w:rPr>
          <w:rFonts w:ascii="Arial" w:hAnsi="Arial" w:cs="Arial"/>
          <w:szCs w:val="20"/>
        </w:rPr>
        <w:t>presenterer årlig statistikk for årsmøtet</w:t>
      </w:r>
    </w:p>
    <w:p w14:paraId="77B9991B" w14:textId="77777777" w:rsidR="006B2A64" w:rsidRDefault="006B2A64">
      <w:pPr>
        <w:numPr>
          <w:ilvl w:val="0"/>
          <w:numId w:val="14"/>
        </w:numPr>
        <w:rPr>
          <w:rFonts w:ascii="Arial" w:hAnsi="Arial" w:cs="Arial"/>
          <w:szCs w:val="20"/>
        </w:rPr>
      </w:pPr>
      <w:r>
        <w:rPr>
          <w:rFonts w:ascii="Arial" w:hAnsi="Arial" w:cs="Arial"/>
          <w:szCs w:val="20"/>
        </w:rPr>
        <w:t>sørger for tilbakemelding til feltene etter avsluttet jakt</w:t>
      </w:r>
    </w:p>
    <w:p w14:paraId="26338943" w14:textId="77777777" w:rsidR="006B2A64" w:rsidRDefault="004C6890">
      <w:pPr>
        <w:numPr>
          <w:ilvl w:val="0"/>
          <w:numId w:val="14"/>
        </w:numPr>
        <w:rPr>
          <w:rFonts w:ascii="Arial" w:hAnsi="Arial" w:cs="Arial"/>
          <w:szCs w:val="20"/>
        </w:rPr>
      </w:pPr>
      <w:r>
        <w:rPr>
          <w:rFonts w:ascii="Arial" w:hAnsi="Arial" w:cs="Arial"/>
          <w:szCs w:val="20"/>
        </w:rPr>
        <w:t xml:space="preserve">håndterer </w:t>
      </w:r>
      <w:proofErr w:type="spellStart"/>
      <w:r>
        <w:rPr>
          <w:rFonts w:ascii="Arial" w:hAnsi="Arial" w:cs="Arial"/>
          <w:szCs w:val="20"/>
        </w:rPr>
        <w:t>evt</w:t>
      </w:r>
      <w:proofErr w:type="spellEnd"/>
      <w:r w:rsidR="006B2A64">
        <w:rPr>
          <w:rFonts w:ascii="Arial" w:hAnsi="Arial" w:cs="Arial"/>
          <w:szCs w:val="20"/>
        </w:rPr>
        <w:t xml:space="preserve"> feilskytingssaker der feltene ikke klarer å ordne opp</w:t>
      </w:r>
    </w:p>
    <w:p w14:paraId="22258AE9" w14:textId="77777777" w:rsidR="006B2A64" w:rsidRDefault="006B2A64">
      <w:pPr>
        <w:rPr>
          <w:rFonts w:ascii="Arial" w:hAnsi="Arial" w:cs="Arial"/>
          <w:szCs w:val="20"/>
        </w:rPr>
      </w:pPr>
    </w:p>
    <w:p w14:paraId="154ECFA2" w14:textId="77777777" w:rsidR="006B2A64" w:rsidRDefault="006B2A64">
      <w:pPr>
        <w:rPr>
          <w:rFonts w:ascii="Arial" w:hAnsi="Arial" w:cs="Arial"/>
          <w:szCs w:val="20"/>
        </w:rPr>
      </w:pPr>
      <w:r>
        <w:rPr>
          <w:rFonts w:ascii="Arial" w:hAnsi="Arial" w:cs="Arial"/>
          <w:szCs w:val="20"/>
        </w:rPr>
        <w:t>Feltene / feltleder</w:t>
      </w:r>
    </w:p>
    <w:p w14:paraId="0B803C2B" w14:textId="77777777" w:rsidR="006B2A64" w:rsidRDefault="006B2A64">
      <w:pPr>
        <w:numPr>
          <w:ilvl w:val="0"/>
          <w:numId w:val="12"/>
        </w:numPr>
        <w:rPr>
          <w:rFonts w:ascii="Arial" w:hAnsi="Arial" w:cs="Arial"/>
          <w:szCs w:val="20"/>
        </w:rPr>
      </w:pPr>
      <w:r>
        <w:rPr>
          <w:rFonts w:ascii="Arial" w:hAnsi="Arial" w:cs="Arial"/>
          <w:szCs w:val="20"/>
        </w:rPr>
        <w:t>sørger for intern fordeling av tildelte dyr innen feltet</w:t>
      </w:r>
    </w:p>
    <w:p w14:paraId="5190E795" w14:textId="77777777" w:rsidR="006B2A64" w:rsidRDefault="006B2A64">
      <w:pPr>
        <w:numPr>
          <w:ilvl w:val="0"/>
          <w:numId w:val="12"/>
        </w:numPr>
        <w:rPr>
          <w:rFonts w:ascii="Arial" w:hAnsi="Arial" w:cs="Arial"/>
          <w:szCs w:val="20"/>
        </w:rPr>
      </w:pPr>
      <w:r>
        <w:rPr>
          <w:rFonts w:ascii="Arial" w:hAnsi="Arial" w:cs="Arial"/>
          <w:szCs w:val="20"/>
        </w:rPr>
        <w:t>sørger for intern informasjon og jegerkontrakter</w:t>
      </w:r>
    </w:p>
    <w:p w14:paraId="3F110E2E" w14:textId="77777777" w:rsidR="006B2A64" w:rsidRDefault="006B2A64">
      <w:pPr>
        <w:numPr>
          <w:ilvl w:val="0"/>
          <w:numId w:val="12"/>
        </w:numPr>
        <w:rPr>
          <w:rFonts w:ascii="Arial" w:hAnsi="Arial" w:cs="Arial"/>
          <w:szCs w:val="20"/>
        </w:rPr>
      </w:pPr>
      <w:r>
        <w:rPr>
          <w:rFonts w:ascii="Arial" w:hAnsi="Arial" w:cs="Arial"/>
          <w:szCs w:val="20"/>
        </w:rPr>
        <w:t>sørger for nødvendig kommunikasjon med styret og kontrollør</w:t>
      </w:r>
    </w:p>
    <w:p w14:paraId="0C59C664" w14:textId="77777777" w:rsidR="006B2A64" w:rsidRDefault="006B2A64">
      <w:pPr>
        <w:numPr>
          <w:ilvl w:val="0"/>
          <w:numId w:val="12"/>
        </w:numPr>
        <w:rPr>
          <w:rFonts w:ascii="Arial" w:hAnsi="Arial" w:cs="Arial"/>
          <w:szCs w:val="20"/>
        </w:rPr>
      </w:pPr>
      <w:r>
        <w:rPr>
          <w:rFonts w:ascii="Arial" w:hAnsi="Arial" w:cs="Arial"/>
          <w:szCs w:val="20"/>
        </w:rPr>
        <w:t xml:space="preserve">innkrever fellingsavgift og </w:t>
      </w:r>
      <w:proofErr w:type="spellStart"/>
      <w:r>
        <w:rPr>
          <w:rFonts w:ascii="Arial" w:hAnsi="Arial" w:cs="Arial"/>
          <w:szCs w:val="20"/>
        </w:rPr>
        <w:t>ettersøksavgift</w:t>
      </w:r>
      <w:proofErr w:type="spellEnd"/>
      <w:r>
        <w:rPr>
          <w:rFonts w:ascii="Arial" w:hAnsi="Arial" w:cs="Arial"/>
          <w:szCs w:val="20"/>
        </w:rPr>
        <w:t xml:space="preserve"> internt i feltet</w:t>
      </w:r>
    </w:p>
    <w:p w14:paraId="6B1CAF56" w14:textId="77777777" w:rsidR="006B2A64" w:rsidRDefault="006B2A64">
      <w:pPr>
        <w:numPr>
          <w:ilvl w:val="0"/>
          <w:numId w:val="12"/>
        </w:numPr>
        <w:rPr>
          <w:rFonts w:ascii="Arial" w:hAnsi="Arial" w:cs="Arial"/>
          <w:szCs w:val="20"/>
        </w:rPr>
      </w:pPr>
      <w:r>
        <w:rPr>
          <w:rFonts w:ascii="Arial" w:hAnsi="Arial" w:cs="Arial"/>
          <w:szCs w:val="20"/>
        </w:rPr>
        <w:t>forsøker å løse feilskytingssaker primært internt i feltet eller feltene imellom</w:t>
      </w:r>
    </w:p>
    <w:p w14:paraId="467F5B3F" w14:textId="77777777" w:rsidR="006B2A64" w:rsidRDefault="006B2A64">
      <w:pPr>
        <w:rPr>
          <w:rFonts w:ascii="Arial" w:hAnsi="Arial" w:cs="Arial"/>
          <w:szCs w:val="20"/>
        </w:rPr>
      </w:pPr>
    </w:p>
    <w:p w14:paraId="1EDC5409" w14:textId="77777777" w:rsidR="006B2A64" w:rsidRDefault="006B2A64">
      <w:pPr>
        <w:rPr>
          <w:rFonts w:ascii="Arial" w:hAnsi="Arial" w:cs="Arial"/>
          <w:szCs w:val="20"/>
        </w:rPr>
      </w:pPr>
    </w:p>
    <w:p w14:paraId="05909013" w14:textId="77777777" w:rsidR="006B2A64" w:rsidRDefault="006B2A64">
      <w:pPr>
        <w:pStyle w:val="Overskrift3"/>
        <w:numPr>
          <w:ilvl w:val="1"/>
          <w:numId w:val="8"/>
        </w:numPr>
      </w:pPr>
      <w:bookmarkStart w:id="39" w:name="__RefHeading___Toc256343215"/>
      <w:bookmarkStart w:id="40" w:name="__RefHeading__75_1584179656"/>
      <w:bookmarkStart w:id="41" w:name="_Toc415610278"/>
      <w:bookmarkEnd w:id="39"/>
      <w:bookmarkEnd w:id="40"/>
      <w:r>
        <w:t>Dokumenter knyttet til planen</w:t>
      </w:r>
      <w:bookmarkEnd w:id="41"/>
    </w:p>
    <w:p w14:paraId="15F3E23A" w14:textId="77777777" w:rsidR="006B2A64" w:rsidRDefault="006B2A64"/>
    <w:p w14:paraId="483A7CD3" w14:textId="77777777" w:rsidR="006B2A64" w:rsidRDefault="006B2A64">
      <w:pPr>
        <w:numPr>
          <w:ilvl w:val="0"/>
          <w:numId w:val="17"/>
        </w:numPr>
        <w:rPr>
          <w:rFonts w:ascii="Arial" w:hAnsi="Arial" w:cs="Arial"/>
        </w:rPr>
      </w:pPr>
      <w:r>
        <w:rPr>
          <w:rFonts w:ascii="Arial" w:hAnsi="Arial" w:cs="Arial"/>
        </w:rPr>
        <w:t>Avskytingsavtale for hjort med Rauma Kommune</w:t>
      </w:r>
    </w:p>
    <w:p w14:paraId="06D37582" w14:textId="77777777" w:rsidR="006B2A64" w:rsidRDefault="006B2A64">
      <w:pPr>
        <w:numPr>
          <w:ilvl w:val="0"/>
          <w:numId w:val="17"/>
        </w:numPr>
        <w:rPr>
          <w:rFonts w:ascii="Arial" w:hAnsi="Arial" w:cs="Arial"/>
        </w:rPr>
      </w:pPr>
      <w:r>
        <w:rPr>
          <w:rFonts w:ascii="Arial" w:hAnsi="Arial" w:cs="Arial"/>
        </w:rPr>
        <w:t>Avskytingsavtale for elg med Rauma Kommune</w:t>
      </w:r>
    </w:p>
    <w:p w14:paraId="794FC14F" w14:textId="77777777" w:rsidR="006B2A64" w:rsidRDefault="006B2A64">
      <w:pPr>
        <w:numPr>
          <w:ilvl w:val="0"/>
          <w:numId w:val="17"/>
        </w:numPr>
        <w:rPr>
          <w:rFonts w:ascii="Arial" w:hAnsi="Arial" w:cs="Arial"/>
        </w:rPr>
      </w:pPr>
      <w:r>
        <w:rPr>
          <w:rFonts w:ascii="Arial" w:hAnsi="Arial" w:cs="Arial"/>
        </w:rPr>
        <w:t>Avskytingsavtale for rådyr med Rauma Kommune</w:t>
      </w:r>
    </w:p>
    <w:p w14:paraId="03B7DFAD" w14:textId="77777777" w:rsidR="006B2A64" w:rsidRDefault="006B2A64">
      <w:pPr>
        <w:numPr>
          <w:ilvl w:val="0"/>
          <w:numId w:val="17"/>
        </w:numPr>
        <w:rPr>
          <w:rFonts w:ascii="Arial" w:hAnsi="Arial" w:cs="Arial"/>
        </w:rPr>
      </w:pPr>
      <w:r>
        <w:rPr>
          <w:rFonts w:ascii="Arial" w:hAnsi="Arial" w:cs="Arial"/>
        </w:rPr>
        <w:t>Oversikt over grunneiere i laget</w:t>
      </w:r>
    </w:p>
    <w:p w14:paraId="400C9995" w14:textId="77777777" w:rsidR="006B2A64" w:rsidRDefault="006B2A64">
      <w:pPr>
        <w:numPr>
          <w:ilvl w:val="0"/>
          <w:numId w:val="17"/>
        </w:numPr>
        <w:rPr>
          <w:rFonts w:ascii="Arial" w:hAnsi="Arial" w:cs="Arial"/>
        </w:rPr>
      </w:pPr>
      <w:r>
        <w:rPr>
          <w:rFonts w:ascii="Arial" w:hAnsi="Arial" w:cs="Arial"/>
        </w:rPr>
        <w:t>Kart med vald- og feltgrenser</w:t>
      </w:r>
    </w:p>
    <w:p w14:paraId="3E6CC9A3" w14:textId="77777777" w:rsidR="006B2A64" w:rsidRDefault="006B2A64">
      <w:pPr>
        <w:numPr>
          <w:ilvl w:val="0"/>
          <w:numId w:val="17"/>
        </w:numPr>
        <w:rPr>
          <w:rFonts w:ascii="Arial" w:hAnsi="Arial" w:cs="Arial"/>
        </w:rPr>
      </w:pPr>
      <w:r>
        <w:rPr>
          <w:rFonts w:ascii="Arial" w:hAnsi="Arial" w:cs="Arial"/>
        </w:rPr>
        <w:lastRenderedPageBreak/>
        <w:t>Samleskjema for tildeling av dyr til jaktfelta, med jegerkvittering</w:t>
      </w:r>
    </w:p>
    <w:p w14:paraId="6E804A41" w14:textId="77777777" w:rsidR="006B2A64" w:rsidRDefault="006B2A64">
      <w:pPr>
        <w:numPr>
          <w:ilvl w:val="0"/>
          <w:numId w:val="17"/>
        </w:numPr>
        <w:rPr>
          <w:rFonts w:ascii="Arial" w:hAnsi="Arial" w:cs="Arial"/>
        </w:rPr>
      </w:pPr>
      <w:r>
        <w:rPr>
          <w:rFonts w:ascii="Arial" w:hAnsi="Arial" w:cs="Arial"/>
        </w:rPr>
        <w:t>Jaktkort-jegerkontrakt for enkeltdyr</w:t>
      </w:r>
    </w:p>
    <w:p w14:paraId="4AAD89DC" w14:textId="77777777" w:rsidR="006B2A64" w:rsidRDefault="006B2A64">
      <w:pPr>
        <w:numPr>
          <w:ilvl w:val="0"/>
          <w:numId w:val="17"/>
        </w:numPr>
        <w:rPr>
          <w:rFonts w:ascii="Arial" w:hAnsi="Arial" w:cs="Arial"/>
        </w:rPr>
      </w:pPr>
      <w:r>
        <w:rPr>
          <w:rFonts w:ascii="Arial" w:hAnsi="Arial" w:cs="Arial"/>
        </w:rPr>
        <w:t>Rapportskjema for felt vilt (jeger-jaktfelt)</w:t>
      </w:r>
    </w:p>
    <w:p w14:paraId="7E8EACA3" w14:textId="77777777" w:rsidR="006B2A64" w:rsidRDefault="006B2A64">
      <w:pPr>
        <w:numPr>
          <w:ilvl w:val="0"/>
          <w:numId w:val="17"/>
        </w:numPr>
      </w:pPr>
      <w:r>
        <w:rPr>
          <w:rFonts w:ascii="Arial" w:hAnsi="Arial" w:cs="Arial"/>
        </w:rPr>
        <w:t>Samleskjema for felt vilt (kontrollør)</w:t>
      </w:r>
    </w:p>
    <w:p w14:paraId="4281E2C0" w14:textId="77777777" w:rsidR="006B2A64" w:rsidRDefault="006B2A64">
      <w:pPr>
        <w:pStyle w:val="Overskrift2"/>
        <w:pageBreakBefore/>
        <w:numPr>
          <w:ilvl w:val="0"/>
          <w:numId w:val="8"/>
        </w:numPr>
      </w:pPr>
      <w:bookmarkStart w:id="42" w:name="__RefHeading___Toc256343216"/>
      <w:bookmarkStart w:id="43" w:name="__RefHeading__77_1584179656"/>
      <w:bookmarkStart w:id="44" w:name="_Toc415610279"/>
      <w:bookmarkEnd w:id="42"/>
      <w:bookmarkEnd w:id="43"/>
      <w:r>
        <w:rPr>
          <w:b w:val="0"/>
          <w:bCs w:val="0"/>
          <w:i w:val="0"/>
          <w:iCs w:val="0"/>
        </w:rPr>
        <w:lastRenderedPageBreak/>
        <w:t>Hjort</w:t>
      </w:r>
      <w:bookmarkEnd w:id="44"/>
    </w:p>
    <w:p w14:paraId="0BE4AB35" w14:textId="77777777" w:rsidR="006B2A64" w:rsidRDefault="006B2A64">
      <w:pPr>
        <w:pStyle w:val="Overskrift3"/>
        <w:numPr>
          <w:ilvl w:val="1"/>
          <w:numId w:val="15"/>
        </w:numPr>
      </w:pPr>
      <w:bookmarkStart w:id="45" w:name="__RefHeading___Toc256343217"/>
      <w:bookmarkStart w:id="46" w:name="__RefHeading__79_1584179656"/>
      <w:bookmarkStart w:id="47" w:name="_Toc415610280"/>
      <w:bookmarkEnd w:id="45"/>
      <w:bookmarkEnd w:id="46"/>
      <w:r>
        <w:t>Bestandsutvikling</w:t>
      </w:r>
      <w:bookmarkEnd w:id="47"/>
    </w:p>
    <w:p w14:paraId="5E88C05B" w14:textId="7B990748" w:rsidR="006B2A64" w:rsidRDefault="006B2A64">
      <w:r>
        <w:rPr>
          <w:rFonts w:ascii="Arial" w:hAnsi="Arial" w:cs="Arial"/>
        </w:rPr>
        <w:t xml:space="preserve">Fellingene i valdet er i siste </w:t>
      </w:r>
      <w:r w:rsidR="00F74F0F">
        <w:rPr>
          <w:rFonts w:ascii="Arial" w:hAnsi="Arial" w:cs="Arial"/>
        </w:rPr>
        <w:t>3</w:t>
      </w:r>
      <w:r w:rsidR="008F73F2">
        <w:rPr>
          <w:rFonts w:ascii="Arial" w:hAnsi="Arial" w:cs="Arial"/>
        </w:rPr>
        <w:t xml:space="preserve"> </w:t>
      </w:r>
      <w:r>
        <w:rPr>
          <w:rFonts w:ascii="Arial" w:hAnsi="Arial" w:cs="Arial"/>
        </w:rPr>
        <w:t>års</w:t>
      </w:r>
      <w:r w:rsidR="00F74F0F">
        <w:rPr>
          <w:rFonts w:ascii="Arial" w:hAnsi="Arial" w:cs="Arial"/>
        </w:rPr>
        <w:t>-</w:t>
      </w:r>
      <w:r>
        <w:rPr>
          <w:rFonts w:ascii="Arial" w:hAnsi="Arial" w:cs="Arial"/>
        </w:rPr>
        <w:t xml:space="preserve">periode </w:t>
      </w:r>
      <w:r w:rsidR="0021277C">
        <w:rPr>
          <w:rFonts w:ascii="Arial" w:hAnsi="Arial" w:cs="Arial"/>
        </w:rPr>
        <w:t>på 100% av tildel</w:t>
      </w:r>
      <w:r w:rsidR="00265090" w:rsidRPr="0021277C">
        <w:rPr>
          <w:rFonts w:ascii="Arial" w:hAnsi="Arial" w:cs="Arial"/>
        </w:rPr>
        <w:t>ingene</w:t>
      </w:r>
      <w:r>
        <w:rPr>
          <w:rFonts w:ascii="Arial" w:hAnsi="Arial" w:cs="Arial"/>
        </w:rPr>
        <w:t>. Dette tyde</w:t>
      </w:r>
      <w:r w:rsidR="0021277C">
        <w:rPr>
          <w:rFonts w:ascii="Arial" w:hAnsi="Arial" w:cs="Arial"/>
        </w:rPr>
        <w:t>r</w:t>
      </w:r>
      <w:r>
        <w:rPr>
          <w:rFonts w:ascii="Arial" w:hAnsi="Arial" w:cs="Arial"/>
        </w:rPr>
        <w:t xml:space="preserve"> på</w:t>
      </w:r>
      <w:r w:rsidR="0021277C">
        <w:rPr>
          <w:rFonts w:ascii="Arial" w:hAnsi="Arial" w:cs="Arial"/>
        </w:rPr>
        <w:t xml:space="preserve"> </w:t>
      </w:r>
      <w:r w:rsidR="00265090" w:rsidRPr="0021277C">
        <w:rPr>
          <w:rFonts w:ascii="Arial" w:hAnsi="Arial" w:cs="Arial"/>
        </w:rPr>
        <w:t>at det er</w:t>
      </w:r>
      <w:r w:rsidRPr="0021277C">
        <w:rPr>
          <w:rFonts w:ascii="Arial" w:hAnsi="Arial" w:cs="Arial"/>
        </w:rPr>
        <w:t xml:space="preserve"> m</w:t>
      </w:r>
      <w:r w:rsidR="00F74F0F" w:rsidRPr="0021277C">
        <w:rPr>
          <w:rFonts w:ascii="Arial" w:hAnsi="Arial" w:cs="Arial"/>
        </w:rPr>
        <w:t>ye</w:t>
      </w:r>
      <w:r w:rsidRPr="0021277C">
        <w:rPr>
          <w:rFonts w:ascii="Arial" w:hAnsi="Arial" w:cs="Arial"/>
        </w:rPr>
        <w:t xml:space="preserve"> dyr i terrenget. Vårtellingene bekrefter dette</w:t>
      </w:r>
      <w:r w:rsidR="0021277C">
        <w:rPr>
          <w:rFonts w:ascii="Arial" w:hAnsi="Arial" w:cs="Arial"/>
        </w:rPr>
        <w:t xml:space="preserve"> </w:t>
      </w:r>
      <w:r w:rsidR="00265090" w:rsidRPr="0021277C">
        <w:rPr>
          <w:rFonts w:ascii="Arial" w:hAnsi="Arial" w:cs="Arial"/>
        </w:rPr>
        <w:t xml:space="preserve">med </w:t>
      </w:r>
      <w:r w:rsidR="0021277C" w:rsidRPr="0021277C">
        <w:rPr>
          <w:rFonts w:ascii="Arial" w:hAnsi="Arial" w:cs="Arial"/>
        </w:rPr>
        <w:t>høgeste</w:t>
      </w:r>
      <w:r w:rsidR="00265090" w:rsidRPr="0021277C">
        <w:rPr>
          <w:rFonts w:ascii="Arial" w:hAnsi="Arial" w:cs="Arial"/>
        </w:rPr>
        <w:t xml:space="preserve"> resultat våren 2021</w:t>
      </w:r>
      <w:r w:rsidR="0021277C">
        <w:rPr>
          <w:rFonts w:ascii="Arial" w:hAnsi="Arial" w:cs="Arial"/>
        </w:rPr>
        <w:t>,</w:t>
      </w:r>
      <w:r w:rsidR="00265090" w:rsidRPr="0021277C">
        <w:rPr>
          <w:rFonts w:ascii="Arial" w:hAnsi="Arial" w:cs="Arial"/>
        </w:rPr>
        <w:t xml:space="preserve"> på 238 dyr</w:t>
      </w:r>
      <w:r w:rsidRPr="0021277C">
        <w:rPr>
          <w:rFonts w:ascii="Arial" w:hAnsi="Arial" w:cs="Arial"/>
        </w:rPr>
        <w:t xml:space="preserve">. Samlet sett er plangruppas vurdering at bestanden i området er </w:t>
      </w:r>
      <w:r w:rsidR="00F74F0F" w:rsidRPr="0021277C">
        <w:rPr>
          <w:rFonts w:ascii="Arial" w:hAnsi="Arial" w:cs="Arial"/>
        </w:rPr>
        <w:t>ø</w:t>
      </w:r>
      <w:r w:rsidR="00F74F0F">
        <w:rPr>
          <w:rFonts w:ascii="Arial" w:hAnsi="Arial" w:cs="Arial"/>
        </w:rPr>
        <w:t>kt</w:t>
      </w:r>
      <w:r>
        <w:rPr>
          <w:rFonts w:ascii="Arial" w:hAnsi="Arial" w:cs="Arial"/>
        </w:rPr>
        <w:t xml:space="preserve"> i forhold til for </w:t>
      </w:r>
      <w:r w:rsidR="00F74F0F">
        <w:rPr>
          <w:rFonts w:ascii="Arial" w:hAnsi="Arial" w:cs="Arial"/>
        </w:rPr>
        <w:t>tre</w:t>
      </w:r>
      <w:r>
        <w:rPr>
          <w:rFonts w:ascii="Arial" w:hAnsi="Arial" w:cs="Arial"/>
        </w:rPr>
        <w:t xml:space="preserve"> år siden, noe som </w:t>
      </w:r>
      <w:r w:rsidR="00F74F0F">
        <w:rPr>
          <w:rFonts w:ascii="Arial" w:hAnsi="Arial" w:cs="Arial"/>
        </w:rPr>
        <w:t xml:space="preserve">ikke har vært et mål, da vi ønsker å sette grunneiernes landbruks </w:t>
      </w:r>
      <w:r w:rsidR="004C6890">
        <w:rPr>
          <w:rFonts w:ascii="Arial" w:hAnsi="Arial" w:cs="Arial"/>
        </w:rPr>
        <w:t>interesser</w:t>
      </w:r>
      <w:r>
        <w:rPr>
          <w:rFonts w:ascii="Arial" w:hAnsi="Arial" w:cs="Arial"/>
        </w:rPr>
        <w:t xml:space="preserve"> </w:t>
      </w:r>
      <w:r w:rsidR="00F74F0F">
        <w:rPr>
          <w:rFonts w:ascii="Arial" w:hAnsi="Arial" w:cs="Arial"/>
        </w:rPr>
        <w:t>i første rekke.</w:t>
      </w:r>
    </w:p>
    <w:p w14:paraId="3F48546D" w14:textId="77777777" w:rsidR="006B2A64" w:rsidRDefault="006B2A64">
      <w:pPr>
        <w:rPr>
          <w:rFonts w:ascii="Arial" w:hAnsi="Arial" w:cs="Arial"/>
        </w:rPr>
      </w:pPr>
    </w:p>
    <w:p w14:paraId="54DBAC9E" w14:textId="77777777" w:rsidR="006B2A64" w:rsidRDefault="006B2A64">
      <w:pPr>
        <w:rPr>
          <w:rFonts w:ascii="Arial" w:hAnsi="Arial" w:cs="Arial"/>
        </w:rPr>
      </w:pPr>
    </w:p>
    <w:p w14:paraId="0A7A0D22" w14:textId="77777777" w:rsidR="006B2A64" w:rsidRDefault="006B2A64">
      <w:pPr>
        <w:rPr>
          <w:rFonts w:ascii="Arial" w:hAnsi="Arial" w:cs="Arial"/>
        </w:rPr>
      </w:pPr>
    </w:p>
    <w:p w14:paraId="07567BC4" w14:textId="77777777" w:rsidR="006B2A64" w:rsidRDefault="006B2A64">
      <w:pPr>
        <w:rPr>
          <w:rFonts w:ascii="Arial" w:hAnsi="Arial" w:cs="Arial"/>
        </w:rPr>
      </w:pPr>
    </w:p>
    <w:p w14:paraId="1BD6BA57" w14:textId="77777777" w:rsidR="006B2A64" w:rsidRDefault="006B2A64" w:rsidP="00C57153">
      <w:pPr>
        <w:pStyle w:val="Overskrift3"/>
        <w:numPr>
          <w:ilvl w:val="0"/>
          <w:numId w:val="0"/>
        </w:numPr>
      </w:pPr>
      <w:bookmarkStart w:id="48" w:name="__RefHeading__81_1584179656"/>
      <w:bookmarkStart w:id="49" w:name="_Toc415610281"/>
      <w:bookmarkEnd w:id="48"/>
      <w:r>
        <w:rPr>
          <w:b w:val="0"/>
          <w:bCs w:val="0"/>
        </w:rPr>
        <w:t>4.2</w:t>
      </w:r>
      <w:r>
        <w:tab/>
        <w:t>Mål for hjorteforvaltningen i SHU</w:t>
      </w:r>
      <w:bookmarkEnd w:id="49"/>
    </w:p>
    <w:p w14:paraId="17B74E8F" w14:textId="77777777" w:rsidR="006B2A64" w:rsidRDefault="006B2A64"/>
    <w:p w14:paraId="6E4D8B34" w14:textId="77777777" w:rsidR="006B2A64" w:rsidRDefault="00115AEF">
      <w:pPr>
        <w:rPr>
          <w:rFonts w:ascii="Arial" w:hAnsi="Arial" w:cs="Arial"/>
        </w:rPr>
      </w:pPr>
      <w:r>
        <w:rPr>
          <w:noProof/>
          <w:lang w:eastAsia="nb-NO"/>
        </w:rPr>
        <mc:AlternateContent>
          <mc:Choice Requires="wpg">
            <w:drawing>
              <wp:inline distT="0" distB="0" distL="0" distR="0" wp14:anchorId="28F42048" wp14:editId="38872739">
                <wp:extent cx="5713095" cy="1712595"/>
                <wp:effectExtent l="9525" t="9525" r="1905" b="190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1712595"/>
                          <a:chOff x="0" y="0"/>
                          <a:chExt cx="8997" cy="2697"/>
                        </a:xfrm>
                      </wpg:grpSpPr>
                      <wps:wsp>
                        <wps:cNvPr id="16" name="Rectangle 17"/>
                        <wps:cNvSpPr>
                          <a:spLocks noChangeArrowheads="1"/>
                        </wps:cNvSpPr>
                        <wps:spPr bwMode="auto">
                          <a:xfrm>
                            <a:off x="4" y="4"/>
                            <a:ext cx="8992" cy="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 name="Text Box 18"/>
                        <wps:cNvSpPr txBox="1">
                          <a:spLocks noChangeArrowheads="1"/>
                        </wps:cNvSpPr>
                        <wps:spPr bwMode="auto">
                          <a:xfrm>
                            <a:off x="0" y="0"/>
                            <a:ext cx="8992" cy="2692"/>
                          </a:xfrm>
                          <a:prstGeom prst="rect">
                            <a:avLst/>
                          </a:prstGeom>
                          <a:solidFill>
                            <a:srgbClr val="DDDDDD"/>
                          </a:solidFill>
                          <a:ln w="9360" cap="sq">
                            <a:solidFill>
                              <a:srgbClr val="000000"/>
                            </a:solidFill>
                            <a:miter lim="800000"/>
                            <a:headEnd/>
                            <a:tailEnd/>
                          </a:ln>
                        </wps:spPr>
                        <wps:txbx>
                          <w:txbxContent>
                            <w:p w14:paraId="14B28E95" w14:textId="77777777" w:rsidR="00021CD8" w:rsidRDefault="00021CD8" w:rsidP="004C6890">
                              <w:pPr>
                                <w:autoSpaceDE w:val="0"/>
                              </w:pPr>
                              <w:r>
                                <w:rPr>
                                  <w:rFonts w:ascii="Arial" w:hAnsi="Arial" w:cs="Arial"/>
                                  <w:b/>
                                  <w:bCs/>
                                  <w:szCs w:val="26"/>
                                </w:rPr>
                                <w:t>Holm/Åfarnes/</w:t>
                              </w:r>
                              <w:proofErr w:type="spellStart"/>
                              <w:r>
                                <w:rPr>
                                  <w:rFonts w:ascii="Arial" w:hAnsi="Arial" w:cs="Arial"/>
                                  <w:b/>
                                  <w:bCs/>
                                  <w:szCs w:val="26"/>
                                </w:rPr>
                                <w:t>Holmemstranda</w:t>
                              </w:r>
                              <w:proofErr w:type="spellEnd"/>
                              <w:r>
                                <w:rPr>
                                  <w:rFonts w:ascii="Arial" w:hAnsi="Arial" w:cs="Arial"/>
                                  <w:b/>
                                  <w:bCs/>
                                  <w:szCs w:val="26"/>
                                </w:rPr>
                                <w:t xml:space="preserve"> (Kommunal plan fra 2021)</w:t>
                              </w:r>
                            </w:p>
                            <w:p w14:paraId="21149404" w14:textId="77777777" w:rsidR="00021CD8" w:rsidRPr="009E03CB" w:rsidRDefault="00021CD8" w:rsidP="009E03CB">
                              <w:pPr>
                                <w:rPr>
                                  <w:b/>
                                </w:rPr>
                              </w:pPr>
                              <w:r w:rsidRPr="009E03CB">
                                <w:rPr>
                                  <w:b/>
                                </w:rPr>
                                <w:t>Resten av Nordsida</w:t>
                              </w:r>
                            </w:p>
                            <w:p w14:paraId="2D7F2589" w14:textId="77777777" w:rsidR="00021CD8" w:rsidRPr="009E03CB" w:rsidRDefault="00021CD8" w:rsidP="009E03CB">
                              <w:r w:rsidRPr="009E03CB">
                                <w:t>Bestanden må reduseres.</w:t>
                              </w:r>
                            </w:p>
                            <w:p w14:paraId="01CFC893" w14:textId="77777777" w:rsidR="00021CD8" w:rsidRPr="009E03CB" w:rsidRDefault="00021CD8" w:rsidP="009E03CB">
                              <w:r w:rsidRPr="009E03CB">
                                <w:t>Bestanden har økt i løpet av forrige planperiode, og vårtellinger har vist langt over 200 dyr. Det kan se ut som at området i økende grad blir tatt i bruk som vinteroppholdsområde, med de konsekvenser</w:t>
                              </w:r>
                              <w:r>
                                <w:t xml:space="preserve"> det har for beiteskader på inn</w:t>
                              </w:r>
                              <w:r w:rsidRPr="009E03CB">
                                <w:t>mark og skog. Det er i tillegg en god del problemer med påkjørsler i</w:t>
                              </w:r>
                              <w:r>
                                <w:t xml:space="preserve"> området</w:t>
                              </w:r>
                            </w:p>
                          </w:txbxContent>
                        </wps:txbx>
                        <wps:bodyPr rot="0" vert="horz" wrap="square" lIns="91440" tIns="45720" rIns="91440" bIns="45720" anchor="t" anchorCtr="0">
                          <a:noAutofit/>
                        </wps:bodyPr>
                      </wps:wsp>
                    </wpg:wgp>
                  </a:graphicData>
                </a:graphic>
              </wp:inline>
            </w:drawing>
          </mc:Choice>
          <mc:Fallback>
            <w:pict>
              <v:group w14:anchorId="28F42048" id="Group 16" o:spid="_x0000_s1040" style="width:449.85pt;height:134.85pt;mso-position-horizontal-relative:char;mso-position-vertical-relative:line" coordsize="8997,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">
                <v:rect id="Rectangle 17" o:spid="_x0000_s1041" style="position:absolute;left:4;top:4;width:8992;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" filled="f" stroked="f" strokecolor="#3465a4">
                  <v:stroke joinstyle="round"/>
                </v:rect>
                <v:shape id="Text Box 18" o:spid="_x0000_s1042" type="#_x0000_t202" style="position:absolute;width:8992;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" fillcolor="#ddd" strokeweight=".26mm">
                  <v:stroke endcap="square"/>
                  <v:textbox>
                    <w:txbxContent>
                      <w:p w14:paraId="14B28E95" w14:textId="77777777" w:rsidR="00021CD8" w:rsidRDefault="00021CD8" w:rsidP="004C6890">
                        <w:pPr>
                          <w:autoSpaceDE w:val="0"/>
                        </w:pPr>
                        <w:r>
                          <w:rPr>
                            <w:rFonts w:ascii="Arial" w:hAnsi="Arial" w:cs="Arial"/>
                            <w:b/>
                            <w:bCs/>
                            <w:szCs w:val="26"/>
                          </w:rPr>
                          <w:t>Holm/Åfarnes/</w:t>
                        </w:r>
                        <w:proofErr w:type="spellStart"/>
                        <w:r>
                          <w:rPr>
                            <w:rFonts w:ascii="Arial" w:hAnsi="Arial" w:cs="Arial"/>
                            <w:b/>
                            <w:bCs/>
                            <w:szCs w:val="26"/>
                          </w:rPr>
                          <w:t>Holmemstranda</w:t>
                        </w:r>
                        <w:proofErr w:type="spellEnd"/>
                        <w:r>
                          <w:rPr>
                            <w:rFonts w:ascii="Arial" w:hAnsi="Arial" w:cs="Arial"/>
                            <w:b/>
                            <w:bCs/>
                            <w:szCs w:val="26"/>
                          </w:rPr>
                          <w:t xml:space="preserve"> (Kommunal plan fra 2021)</w:t>
                        </w:r>
                      </w:p>
                      <w:p w14:paraId="21149404" w14:textId="77777777" w:rsidR="00021CD8" w:rsidRPr="009E03CB" w:rsidRDefault="00021CD8" w:rsidP="009E03CB">
                        <w:pPr>
                          <w:rPr>
                            <w:b/>
                          </w:rPr>
                        </w:pPr>
                        <w:r w:rsidRPr="009E03CB">
                          <w:rPr>
                            <w:b/>
                          </w:rPr>
                          <w:t>Resten av Nordsida</w:t>
                        </w:r>
                      </w:p>
                      <w:p w14:paraId="2D7F2589" w14:textId="77777777" w:rsidR="00021CD8" w:rsidRPr="009E03CB" w:rsidRDefault="00021CD8" w:rsidP="009E03CB">
                        <w:r w:rsidRPr="009E03CB">
                          <w:t>Bestanden må reduseres.</w:t>
                        </w:r>
                      </w:p>
                      <w:p w14:paraId="01CFC893" w14:textId="77777777" w:rsidR="00021CD8" w:rsidRPr="009E03CB" w:rsidRDefault="00021CD8" w:rsidP="009E03CB">
                        <w:r w:rsidRPr="009E03CB">
                          <w:t>Bestanden har økt i løpet av forrige planperiode, og vårtellinger har vist langt over 200 dyr. Det kan se ut som at området i økende grad blir tatt i bruk som vinteroppholdsområde, med de konsekvenser</w:t>
                        </w:r>
                        <w:r>
                          <w:t xml:space="preserve"> det har for beiteskader på inn</w:t>
                        </w:r>
                        <w:r w:rsidRPr="009E03CB">
                          <w:t>mark og skog. Det er i tillegg en god del problemer med påkjørsler i</w:t>
                        </w:r>
                        <w:r>
                          <w:t xml:space="preserve"> området</w:t>
                        </w:r>
                      </w:p>
                    </w:txbxContent>
                  </v:textbox>
                </v:shape>
                <w10:anchorlock/>
              </v:group>
            </w:pict>
          </mc:Fallback>
        </mc:AlternateContent>
      </w:r>
    </w:p>
    <w:p w14:paraId="2FE24021" w14:textId="77777777" w:rsidR="006B2A64" w:rsidRDefault="006B2A64">
      <w:pPr>
        <w:rPr>
          <w:rFonts w:ascii="Arial" w:hAnsi="Arial" w:cs="Arial"/>
        </w:rPr>
      </w:pPr>
    </w:p>
    <w:p w14:paraId="15C2FDBE" w14:textId="77777777" w:rsidR="006B2A64" w:rsidRDefault="006B2A64">
      <w:pPr>
        <w:rPr>
          <w:rFonts w:ascii="Arial" w:hAnsi="Arial" w:cs="Arial"/>
        </w:rPr>
      </w:pPr>
      <w:r>
        <w:rPr>
          <w:rFonts w:ascii="Arial" w:hAnsi="Arial" w:cs="Arial"/>
        </w:rPr>
        <w:t xml:space="preserve">Med bakgrunn i tegn på </w:t>
      </w:r>
      <w:r w:rsidR="00101B80">
        <w:rPr>
          <w:rFonts w:ascii="Arial" w:hAnsi="Arial" w:cs="Arial"/>
        </w:rPr>
        <w:t>fortsatt høy bestand</w:t>
      </w:r>
      <w:r>
        <w:rPr>
          <w:rFonts w:ascii="Arial" w:hAnsi="Arial" w:cs="Arial"/>
        </w:rPr>
        <w:t xml:space="preserve"> (ref. Ovenfor), må SHU holde et våkent øye med videre utvikling i bestanden</w:t>
      </w:r>
      <w:r w:rsidR="00101B80">
        <w:rPr>
          <w:rFonts w:ascii="Arial" w:hAnsi="Arial" w:cs="Arial"/>
        </w:rPr>
        <w:t>.</w:t>
      </w:r>
    </w:p>
    <w:p w14:paraId="748D2DFF" w14:textId="77777777" w:rsidR="00D95752" w:rsidRDefault="00D62E51">
      <w:pPr>
        <w:rPr>
          <w:rFonts w:ascii="Arial" w:hAnsi="Arial" w:cs="Arial"/>
        </w:rPr>
      </w:pPr>
      <w:r>
        <w:rPr>
          <w:rFonts w:ascii="Arial" w:hAnsi="Arial" w:cs="Arial"/>
        </w:rPr>
        <w:t xml:space="preserve">Med bakgrunn i at vi nå har </w:t>
      </w:r>
      <w:r w:rsidRPr="0021277C">
        <w:rPr>
          <w:rFonts w:ascii="Arial" w:hAnsi="Arial" w:cs="Arial"/>
        </w:rPr>
        <w:t>forholdsvis</w:t>
      </w:r>
      <w:r w:rsidRPr="00D62E51">
        <w:rPr>
          <w:rFonts w:ascii="Arial" w:hAnsi="Arial" w:cs="Arial"/>
          <w:color w:val="FF0000"/>
        </w:rPr>
        <w:t xml:space="preserve"> </w:t>
      </w:r>
      <w:r w:rsidRPr="0021277C">
        <w:rPr>
          <w:rFonts w:ascii="Arial" w:hAnsi="Arial" w:cs="Arial"/>
        </w:rPr>
        <w:t>kort</w:t>
      </w:r>
      <w:r w:rsidR="006B2A64">
        <w:rPr>
          <w:rFonts w:ascii="Arial" w:hAnsi="Arial" w:cs="Arial"/>
        </w:rPr>
        <w:t xml:space="preserve"> planperiode, velger vi i første omgang å </w:t>
      </w:r>
      <w:r w:rsidR="00101B80">
        <w:rPr>
          <w:rFonts w:ascii="Arial" w:hAnsi="Arial" w:cs="Arial"/>
        </w:rPr>
        <w:t>legge</w:t>
      </w:r>
      <w:r w:rsidR="006B2A64">
        <w:rPr>
          <w:rFonts w:ascii="Arial" w:hAnsi="Arial" w:cs="Arial"/>
        </w:rPr>
        <w:t xml:space="preserve"> avskytingen på </w:t>
      </w:r>
      <w:r w:rsidRPr="0021277C">
        <w:rPr>
          <w:rFonts w:ascii="Arial" w:hAnsi="Arial" w:cs="Arial"/>
        </w:rPr>
        <w:t xml:space="preserve">et høyere nivå enn i </w:t>
      </w:r>
      <w:r w:rsidR="00101B80" w:rsidRPr="00D62E51">
        <w:rPr>
          <w:rFonts w:ascii="Arial" w:hAnsi="Arial" w:cs="Arial"/>
        </w:rPr>
        <w:t>kommunens</w:t>
      </w:r>
      <w:r w:rsidR="00101B80" w:rsidRPr="00D62E51">
        <w:rPr>
          <w:rFonts w:ascii="Arial" w:hAnsi="Arial" w:cs="Arial"/>
          <w:strike/>
        </w:rPr>
        <w:t xml:space="preserve"> </w:t>
      </w:r>
      <w:r w:rsidRPr="00D62E51">
        <w:rPr>
          <w:rFonts w:ascii="Arial" w:hAnsi="Arial" w:cs="Arial"/>
        </w:rPr>
        <w:t>hjortevilt</w:t>
      </w:r>
      <w:r w:rsidR="00D95752" w:rsidRPr="00D62E51">
        <w:rPr>
          <w:rFonts w:ascii="Arial" w:hAnsi="Arial" w:cs="Arial"/>
        </w:rPr>
        <w:t>plan</w:t>
      </w:r>
      <w:r w:rsidR="0021277C">
        <w:rPr>
          <w:rFonts w:ascii="Arial" w:hAnsi="Arial" w:cs="Arial"/>
        </w:rPr>
        <w:t xml:space="preserve">, da det fortsatt er </w:t>
      </w:r>
      <w:r>
        <w:rPr>
          <w:rFonts w:ascii="Arial" w:hAnsi="Arial" w:cs="Arial"/>
        </w:rPr>
        <w:t xml:space="preserve">betydelige beiteskader </w:t>
      </w:r>
      <w:r w:rsidR="00617882">
        <w:rPr>
          <w:rFonts w:ascii="Arial" w:hAnsi="Arial" w:cs="Arial"/>
        </w:rPr>
        <w:t xml:space="preserve">og påkjørsler </w:t>
      </w:r>
      <w:r>
        <w:rPr>
          <w:rFonts w:ascii="Arial" w:hAnsi="Arial" w:cs="Arial"/>
        </w:rPr>
        <w:t xml:space="preserve">i </w:t>
      </w:r>
      <w:r w:rsidR="006B2A64" w:rsidRPr="00D62E51">
        <w:rPr>
          <w:rFonts w:ascii="Arial" w:hAnsi="Arial" w:cs="Arial"/>
        </w:rPr>
        <w:t>deler av valdet.</w:t>
      </w:r>
      <w:r w:rsidR="006B2A64">
        <w:rPr>
          <w:rFonts w:ascii="Arial" w:hAnsi="Arial" w:cs="Arial"/>
        </w:rPr>
        <w:t xml:space="preserve"> Skal det vise seg at </w:t>
      </w:r>
      <w:r w:rsidR="00D95752">
        <w:rPr>
          <w:rFonts w:ascii="Arial" w:hAnsi="Arial" w:cs="Arial"/>
        </w:rPr>
        <w:t>bestanden øker eller minker drastisk i løpet av perioden</w:t>
      </w:r>
      <w:r w:rsidR="006B2A64">
        <w:rPr>
          <w:rFonts w:ascii="Arial" w:hAnsi="Arial" w:cs="Arial"/>
        </w:rPr>
        <w:t xml:space="preserve">, kan SHU innenfor planperioden endre på tildelingene. </w:t>
      </w:r>
    </w:p>
    <w:p w14:paraId="672A96E1" w14:textId="77777777" w:rsidR="00D95752" w:rsidRDefault="006B2A64">
      <w:pPr>
        <w:rPr>
          <w:rFonts w:ascii="Arial" w:hAnsi="Arial" w:cs="Arial"/>
        </w:rPr>
      </w:pPr>
      <w:r>
        <w:rPr>
          <w:rFonts w:ascii="Arial" w:hAnsi="Arial" w:cs="Arial"/>
        </w:rPr>
        <w:t xml:space="preserve">SHU </w:t>
      </w:r>
      <w:r w:rsidR="00D95752">
        <w:rPr>
          <w:rFonts w:ascii="Arial" w:hAnsi="Arial" w:cs="Arial"/>
        </w:rPr>
        <w:t xml:space="preserve">ser att hovedårsaken til att noen grunneiere er mer plaget med beiteskader enn andre grunneiere, er at hjorten går etter det beste gresset, men med en del høyere beitepress og påkjørsler på felt 3-6 enn det er på felt 1-3, </w:t>
      </w:r>
      <w:r w:rsidR="00D62E51">
        <w:rPr>
          <w:rFonts w:ascii="Arial" w:hAnsi="Arial" w:cs="Arial"/>
        </w:rPr>
        <w:t xml:space="preserve">så </w:t>
      </w:r>
      <w:r w:rsidR="00D95752">
        <w:rPr>
          <w:rFonts w:ascii="Arial" w:hAnsi="Arial" w:cs="Arial"/>
        </w:rPr>
        <w:t>legger</w:t>
      </w:r>
      <w:r w:rsidR="00D62E51">
        <w:rPr>
          <w:rFonts w:ascii="Arial" w:hAnsi="Arial" w:cs="Arial"/>
        </w:rPr>
        <w:t xml:space="preserve"> vi</w:t>
      </w:r>
      <w:r w:rsidR="00D95752">
        <w:rPr>
          <w:rFonts w:ascii="Arial" w:hAnsi="Arial" w:cs="Arial"/>
        </w:rPr>
        <w:t xml:space="preserve"> derfor opp til et todelt arealkrav på våre seks felt.</w:t>
      </w:r>
      <w:r>
        <w:rPr>
          <w:rFonts w:ascii="Arial" w:hAnsi="Arial" w:cs="Arial"/>
        </w:rPr>
        <w:t xml:space="preserve"> </w:t>
      </w:r>
    </w:p>
    <w:p w14:paraId="67EB30B2" w14:textId="77777777" w:rsidR="006B2A64" w:rsidRDefault="006B2A64">
      <w:pPr>
        <w:rPr>
          <w:rFonts w:ascii="Arial" w:hAnsi="Arial" w:cs="Arial"/>
        </w:rPr>
      </w:pPr>
      <w:r>
        <w:rPr>
          <w:rFonts w:ascii="Arial" w:hAnsi="Arial" w:cs="Arial"/>
        </w:rPr>
        <w:t xml:space="preserve">Høy fellingsprosent og god sammenheng mellom tildelte dyr og felte dyr er viktig for å ha en målstyrt forvaltning, noe også den kommunale hjorteviltplana aktivt legger opp til. </w:t>
      </w:r>
    </w:p>
    <w:p w14:paraId="44B7F947" w14:textId="77777777" w:rsidR="006B2A64" w:rsidRDefault="006B2A64">
      <w:pPr>
        <w:rPr>
          <w:rFonts w:ascii="Arial" w:hAnsi="Arial" w:cs="Arial"/>
        </w:rPr>
      </w:pPr>
    </w:p>
    <w:p w14:paraId="60E2DFC0" w14:textId="77777777" w:rsidR="006B2A64" w:rsidRDefault="006B2A64">
      <w:pPr>
        <w:rPr>
          <w:rFonts w:ascii="Arial" w:hAnsi="Arial" w:cs="Arial"/>
        </w:rPr>
      </w:pPr>
    </w:p>
    <w:p w14:paraId="7AAEA31C" w14:textId="77777777" w:rsidR="006B2A64" w:rsidRDefault="006B2A64">
      <w:pPr>
        <w:rPr>
          <w:rFonts w:ascii="Arial" w:hAnsi="Arial" w:cs="Arial"/>
        </w:rPr>
      </w:pPr>
    </w:p>
    <w:p w14:paraId="18B46BA0" w14:textId="77777777" w:rsidR="00C57153" w:rsidRDefault="00C57153">
      <w:pPr>
        <w:pStyle w:val="Overskrift3"/>
        <w:numPr>
          <w:ilvl w:val="0"/>
          <w:numId w:val="0"/>
        </w:numPr>
        <w:rPr>
          <w:b w:val="0"/>
          <w:bCs w:val="0"/>
        </w:rPr>
      </w:pPr>
      <w:bookmarkStart w:id="50" w:name="__RefHeading___Toc256343219"/>
      <w:bookmarkStart w:id="51" w:name="__RefHeading__83_1584179656"/>
      <w:bookmarkStart w:id="52" w:name="_Toc415610282"/>
      <w:bookmarkEnd w:id="50"/>
      <w:bookmarkEnd w:id="51"/>
    </w:p>
    <w:p w14:paraId="5C9195BE" w14:textId="77777777" w:rsidR="00C57153" w:rsidRDefault="00C57153">
      <w:pPr>
        <w:pStyle w:val="Overskrift3"/>
        <w:numPr>
          <w:ilvl w:val="0"/>
          <w:numId w:val="0"/>
        </w:numPr>
        <w:rPr>
          <w:b w:val="0"/>
          <w:bCs w:val="0"/>
        </w:rPr>
      </w:pPr>
    </w:p>
    <w:p w14:paraId="582A71D7" w14:textId="77777777" w:rsidR="006B2A64" w:rsidRDefault="006B2A64">
      <w:pPr>
        <w:pStyle w:val="Overskrift3"/>
        <w:numPr>
          <w:ilvl w:val="0"/>
          <w:numId w:val="0"/>
        </w:numPr>
      </w:pPr>
      <w:r>
        <w:rPr>
          <w:b w:val="0"/>
          <w:bCs w:val="0"/>
        </w:rPr>
        <w:t>4.3</w:t>
      </w:r>
      <w:r>
        <w:t xml:space="preserve"> Avskytingsprofil</w:t>
      </w:r>
      <w:bookmarkEnd w:id="52"/>
    </w:p>
    <w:p w14:paraId="6F5E1A72" w14:textId="77777777" w:rsidR="006B2A64" w:rsidRDefault="006B2A64">
      <w:pPr>
        <w:rPr>
          <w:rFonts w:ascii="Arial" w:hAnsi="Arial" w:cs="Arial"/>
        </w:rPr>
      </w:pPr>
      <w:r>
        <w:rPr>
          <w:rFonts w:ascii="Arial" w:hAnsi="Arial" w:cs="Arial"/>
        </w:rPr>
        <w:t>På grunnlag av de mål som er satt, fellingsstatistikk og lokal kunnskap om hjorteviltbestand</w:t>
      </w:r>
      <w:r w:rsidR="00D62E51">
        <w:rPr>
          <w:rFonts w:ascii="Arial" w:hAnsi="Arial" w:cs="Arial"/>
        </w:rPr>
        <w:t xml:space="preserve">en legges det opp til følgende </w:t>
      </w:r>
      <w:r>
        <w:rPr>
          <w:rFonts w:ascii="Arial" w:hAnsi="Arial" w:cs="Arial"/>
        </w:rPr>
        <w:t>avskytingsprofil:</w:t>
      </w:r>
    </w:p>
    <w:p w14:paraId="08298359" w14:textId="77777777" w:rsidR="006B2A64" w:rsidRDefault="006B2A64">
      <w:pPr>
        <w:rPr>
          <w:rFonts w:ascii="Arial" w:hAnsi="Arial" w:cs="Arial"/>
        </w:rPr>
      </w:pPr>
    </w:p>
    <w:tbl>
      <w:tblPr>
        <w:tblW w:w="0" w:type="auto"/>
        <w:tblInd w:w="108" w:type="dxa"/>
        <w:tblLayout w:type="fixed"/>
        <w:tblLook w:val="0000" w:firstRow="0" w:lastRow="0" w:firstColumn="0" w:lastColumn="0" w:noHBand="0" w:noVBand="0"/>
      </w:tblPr>
      <w:tblGrid>
        <w:gridCol w:w="360"/>
        <w:gridCol w:w="1440"/>
        <w:gridCol w:w="1080"/>
        <w:gridCol w:w="1080"/>
        <w:gridCol w:w="1427"/>
        <w:gridCol w:w="1134"/>
        <w:gridCol w:w="2288"/>
      </w:tblGrid>
      <w:tr w:rsidR="006B2A64" w14:paraId="32DE0F0F" w14:textId="77777777" w:rsidTr="00511500">
        <w:trPr>
          <w:trHeight w:val="501"/>
        </w:trPr>
        <w:tc>
          <w:tcPr>
            <w:tcW w:w="1800" w:type="dxa"/>
            <w:gridSpan w:val="2"/>
            <w:tcBorders>
              <w:top w:val="single" w:sz="4" w:space="0" w:color="000000"/>
              <w:left w:val="single" w:sz="4" w:space="0" w:color="000000"/>
              <w:bottom w:val="single" w:sz="4" w:space="0" w:color="000000"/>
            </w:tcBorders>
            <w:shd w:val="clear" w:color="auto" w:fill="auto"/>
            <w:vAlign w:val="center"/>
          </w:tcPr>
          <w:p w14:paraId="3BA0B198" w14:textId="77777777" w:rsidR="006B2A64" w:rsidRDefault="006B2A64">
            <w:pPr>
              <w:rPr>
                <w:rFonts w:ascii="Arial" w:hAnsi="Arial" w:cs="Arial"/>
                <w:b/>
                <w:sz w:val="28"/>
                <w:szCs w:val="28"/>
              </w:rPr>
            </w:pPr>
            <w:r>
              <w:rPr>
                <w:rFonts w:ascii="Arial" w:hAnsi="Arial" w:cs="Arial"/>
                <w:b/>
                <w:sz w:val="28"/>
                <w:szCs w:val="28"/>
              </w:rPr>
              <w:t>Kategori</w:t>
            </w:r>
          </w:p>
        </w:tc>
        <w:tc>
          <w:tcPr>
            <w:tcW w:w="1080" w:type="dxa"/>
            <w:tcBorders>
              <w:top w:val="single" w:sz="4" w:space="0" w:color="000000"/>
              <w:left w:val="single" w:sz="4" w:space="0" w:color="000000"/>
              <w:bottom w:val="single" w:sz="4" w:space="0" w:color="000000"/>
            </w:tcBorders>
            <w:shd w:val="clear" w:color="auto" w:fill="auto"/>
            <w:vAlign w:val="center"/>
          </w:tcPr>
          <w:p w14:paraId="1EC9D9E8" w14:textId="77777777" w:rsidR="006B2A64" w:rsidRDefault="006B2A64">
            <w:pPr>
              <w:rPr>
                <w:rFonts w:ascii="Arial" w:hAnsi="Arial" w:cs="Arial"/>
                <w:b/>
                <w:sz w:val="28"/>
                <w:szCs w:val="28"/>
              </w:rPr>
            </w:pPr>
            <w:r>
              <w:rPr>
                <w:rFonts w:ascii="Arial" w:hAnsi="Arial" w:cs="Arial"/>
                <w:b/>
                <w:sz w:val="28"/>
                <w:szCs w:val="28"/>
              </w:rPr>
              <w:t>Kjønn</w:t>
            </w:r>
          </w:p>
        </w:tc>
        <w:tc>
          <w:tcPr>
            <w:tcW w:w="1080" w:type="dxa"/>
            <w:tcBorders>
              <w:top w:val="single" w:sz="4" w:space="0" w:color="000000"/>
              <w:left w:val="single" w:sz="4" w:space="0" w:color="000000"/>
              <w:bottom w:val="single" w:sz="4" w:space="0" w:color="000000"/>
            </w:tcBorders>
            <w:shd w:val="clear" w:color="auto" w:fill="auto"/>
            <w:vAlign w:val="center"/>
          </w:tcPr>
          <w:p w14:paraId="40B949E9" w14:textId="77777777" w:rsidR="006B2A64" w:rsidRDefault="006B2A64">
            <w:pPr>
              <w:rPr>
                <w:rFonts w:ascii="Arial" w:hAnsi="Arial" w:cs="Arial"/>
                <w:b/>
                <w:sz w:val="28"/>
                <w:szCs w:val="28"/>
              </w:rPr>
            </w:pPr>
            <w:r>
              <w:rPr>
                <w:rFonts w:ascii="Arial" w:hAnsi="Arial" w:cs="Arial"/>
                <w:b/>
                <w:sz w:val="28"/>
                <w:szCs w:val="28"/>
              </w:rPr>
              <w:t>Alder</w:t>
            </w:r>
          </w:p>
        </w:tc>
        <w:tc>
          <w:tcPr>
            <w:tcW w:w="1427" w:type="dxa"/>
            <w:tcBorders>
              <w:top w:val="single" w:sz="4" w:space="0" w:color="000000"/>
              <w:left w:val="single" w:sz="4" w:space="0" w:color="000000"/>
              <w:bottom w:val="single" w:sz="4" w:space="0" w:color="000000"/>
            </w:tcBorders>
            <w:shd w:val="clear" w:color="auto" w:fill="auto"/>
            <w:vAlign w:val="center"/>
          </w:tcPr>
          <w:p w14:paraId="1F554511" w14:textId="77777777" w:rsidR="006B2A64" w:rsidRDefault="006B2A64">
            <w:pPr>
              <w:rPr>
                <w:rFonts w:ascii="Arial" w:hAnsi="Arial" w:cs="Arial"/>
                <w:b/>
                <w:sz w:val="28"/>
                <w:szCs w:val="28"/>
              </w:rPr>
            </w:pPr>
            <w:r>
              <w:rPr>
                <w:rFonts w:ascii="Arial" w:hAnsi="Arial" w:cs="Arial"/>
                <w:b/>
                <w:sz w:val="28"/>
                <w:szCs w:val="28"/>
              </w:rPr>
              <w:t>Andel</w:t>
            </w:r>
          </w:p>
        </w:tc>
        <w:tc>
          <w:tcPr>
            <w:tcW w:w="1134" w:type="dxa"/>
            <w:tcBorders>
              <w:top w:val="single" w:sz="4" w:space="0" w:color="000000"/>
              <w:left w:val="single" w:sz="4" w:space="0" w:color="000000"/>
              <w:bottom w:val="single" w:sz="4" w:space="0" w:color="000000"/>
            </w:tcBorders>
            <w:shd w:val="clear" w:color="auto" w:fill="auto"/>
            <w:vAlign w:val="center"/>
          </w:tcPr>
          <w:p w14:paraId="2547535A" w14:textId="77777777" w:rsidR="006B2A64" w:rsidRDefault="006B2A64">
            <w:pPr>
              <w:rPr>
                <w:rFonts w:ascii="Arial" w:hAnsi="Arial" w:cs="Arial"/>
                <w:b/>
                <w:sz w:val="28"/>
                <w:szCs w:val="28"/>
              </w:rPr>
            </w:pPr>
            <w:r>
              <w:rPr>
                <w:rFonts w:ascii="Arial" w:hAnsi="Arial" w:cs="Arial"/>
                <w:b/>
                <w:sz w:val="28"/>
                <w:szCs w:val="28"/>
              </w:rPr>
              <w:t>Herav</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63AF" w14:textId="77777777" w:rsidR="006B2A64" w:rsidRDefault="006B2A64">
            <w:r>
              <w:rPr>
                <w:rFonts w:ascii="Arial" w:hAnsi="Arial" w:cs="Arial"/>
                <w:b/>
                <w:sz w:val="28"/>
                <w:szCs w:val="28"/>
              </w:rPr>
              <w:t>Kan også skyte</w:t>
            </w:r>
          </w:p>
        </w:tc>
      </w:tr>
      <w:tr w:rsidR="006B2A64" w14:paraId="1FD2688E" w14:textId="77777777" w:rsidTr="00511500">
        <w:tc>
          <w:tcPr>
            <w:tcW w:w="360" w:type="dxa"/>
            <w:tcBorders>
              <w:top w:val="single" w:sz="4" w:space="0" w:color="000000"/>
              <w:left w:val="single" w:sz="4" w:space="0" w:color="000000"/>
              <w:bottom w:val="single" w:sz="4" w:space="0" w:color="000000"/>
            </w:tcBorders>
            <w:shd w:val="clear" w:color="auto" w:fill="auto"/>
            <w:vAlign w:val="center"/>
          </w:tcPr>
          <w:p w14:paraId="0BF48E2A" w14:textId="77777777" w:rsidR="006B2A64" w:rsidRDefault="006B2A64">
            <w:pPr>
              <w:rPr>
                <w:rFonts w:ascii="Arial" w:hAnsi="Arial" w:cs="Arial"/>
                <w:b/>
              </w:rPr>
            </w:pPr>
            <w:r>
              <w:rPr>
                <w:rFonts w:ascii="Arial" w:hAnsi="Arial" w:cs="Arial"/>
                <w:b/>
              </w:rPr>
              <w:t>1</w:t>
            </w:r>
          </w:p>
        </w:tc>
        <w:tc>
          <w:tcPr>
            <w:tcW w:w="1440" w:type="dxa"/>
            <w:tcBorders>
              <w:top w:val="single" w:sz="4" w:space="0" w:color="000000"/>
              <w:left w:val="single" w:sz="4" w:space="0" w:color="000000"/>
              <w:bottom w:val="single" w:sz="4" w:space="0" w:color="000000"/>
            </w:tcBorders>
            <w:shd w:val="clear" w:color="auto" w:fill="auto"/>
            <w:vAlign w:val="center"/>
          </w:tcPr>
          <w:p w14:paraId="3FFEA152" w14:textId="77777777" w:rsidR="006B2A64" w:rsidRDefault="006B2A64">
            <w:r>
              <w:rPr>
                <w:rFonts w:ascii="Arial" w:hAnsi="Arial" w:cs="Arial"/>
                <w:b/>
              </w:rPr>
              <w:t>Bukk</w:t>
            </w:r>
          </w:p>
        </w:tc>
        <w:tc>
          <w:tcPr>
            <w:tcW w:w="1080" w:type="dxa"/>
            <w:tcBorders>
              <w:top w:val="single" w:sz="4" w:space="0" w:color="000000"/>
              <w:left w:val="single" w:sz="4" w:space="0" w:color="000000"/>
              <w:bottom w:val="single" w:sz="4" w:space="0" w:color="000000"/>
            </w:tcBorders>
            <w:shd w:val="clear" w:color="auto" w:fill="auto"/>
            <w:vAlign w:val="center"/>
          </w:tcPr>
          <w:p w14:paraId="267FAC3E" w14:textId="77777777" w:rsidR="006B2A64" w:rsidRDefault="00115AEF">
            <w:pPr>
              <w:rPr>
                <w:rFonts w:ascii="Arial" w:hAnsi="Arial" w:cs="Arial"/>
                <w:b/>
                <w:sz w:val="28"/>
              </w:rPr>
            </w:pPr>
            <w:r>
              <w:rPr>
                <w:rFonts w:ascii="Arial" w:hAnsi="Arial" w:cs="Arial"/>
                <w:b/>
                <w:noProof/>
                <w:lang w:eastAsia="nb-NO"/>
              </w:rPr>
              <w:drawing>
                <wp:inline distT="0" distB="0" distL="0" distR="0" wp14:anchorId="33F890F9" wp14:editId="61DE5D13">
                  <wp:extent cx="209550" cy="238125"/>
                  <wp:effectExtent l="0" t="0" r="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tcBorders>
            <w:shd w:val="clear" w:color="auto" w:fill="auto"/>
            <w:vAlign w:val="center"/>
          </w:tcPr>
          <w:p w14:paraId="0AFF9E1E" w14:textId="77777777" w:rsidR="006B2A64" w:rsidRDefault="006B2A64">
            <w:pPr>
              <w:rPr>
                <w:rFonts w:ascii="Arial" w:hAnsi="Arial" w:cs="Arial"/>
                <w:b/>
              </w:rPr>
            </w:pPr>
            <w:r>
              <w:rPr>
                <w:rFonts w:ascii="Arial" w:hAnsi="Arial" w:cs="Arial"/>
                <w:b/>
                <w:sz w:val="28"/>
              </w:rPr>
              <w:t>&gt;</w:t>
            </w:r>
            <w:r>
              <w:rPr>
                <w:rFonts w:ascii="Arial" w:hAnsi="Arial" w:cs="Arial"/>
                <w:b/>
              </w:rPr>
              <w:t xml:space="preserve">2,5 år </w:t>
            </w:r>
          </w:p>
        </w:tc>
        <w:tc>
          <w:tcPr>
            <w:tcW w:w="1427" w:type="dxa"/>
            <w:tcBorders>
              <w:top w:val="single" w:sz="4" w:space="0" w:color="000000"/>
              <w:left w:val="single" w:sz="4" w:space="0" w:color="000000"/>
              <w:bottom w:val="single" w:sz="4" w:space="0" w:color="000000"/>
            </w:tcBorders>
            <w:shd w:val="clear" w:color="auto" w:fill="auto"/>
            <w:vAlign w:val="center"/>
          </w:tcPr>
          <w:p w14:paraId="0B61A557" w14:textId="77777777" w:rsidR="006B2A64" w:rsidRPr="007B0EA9" w:rsidRDefault="00511500">
            <w:pPr>
              <w:rPr>
                <w:rFonts w:ascii="Arial" w:hAnsi="Arial" w:cs="Arial"/>
                <w:b/>
              </w:rPr>
            </w:pPr>
            <w:r w:rsidRPr="007B0EA9">
              <w:rPr>
                <w:rFonts w:ascii="Arial" w:hAnsi="Arial" w:cs="Arial"/>
                <w:b/>
              </w:rPr>
              <w:t>17,5</w:t>
            </w:r>
            <w:r w:rsidR="007B0EA9">
              <w:rPr>
                <w:rFonts w:ascii="Arial" w:hAnsi="Arial" w:cs="Arial"/>
                <w:b/>
              </w:rPr>
              <w:t xml:space="preserve"> </w:t>
            </w:r>
            <w:r w:rsidR="006B2A64" w:rsidRPr="007B0EA9">
              <w:rPr>
                <w:rFonts w:ascii="Arial" w:hAnsi="Arial" w:cs="Arial"/>
                <w:b/>
              </w:rPr>
              <w:t>%</w:t>
            </w:r>
          </w:p>
        </w:tc>
        <w:tc>
          <w:tcPr>
            <w:tcW w:w="1134" w:type="dxa"/>
            <w:tcBorders>
              <w:top w:val="single" w:sz="4" w:space="0" w:color="000000"/>
              <w:left w:val="single" w:sz="4" w:space="0" w:color="000000"/>
              <w:bottom w:val="single" w:sz="4" w:space="0" w:color="000000"/>
            </w:tcBorders>
            <w:shd w:val="clear" w:color="auto" w:fill="auto"/>
            <w:vAlign w:val="center"/>
          </w:tcPr>
          <w:p w14:paraId="3C10B62D" w14:textId="77777777" w:rsidR="006B2A64" w:rsidRDefault="006B2A64">
            <w:pPr>
              <w:snapToGrid w:val="0"/>
              <w:rPr>
                <w:rFonts w:ascii="Arial" w:hAnsi="Arial" w:cs="Arial"/>
                <w:b/>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9F55" w14:textId="77777777" w:rsidR="006B2A64" w:rsidRDefault="006B2A64">
            <w:r>
              <w:rPr>
                <w:rFonts w:ascii="Arial" w:hAnsi="Arial" w:cs="Arial"/>
                <w:b/>
              </w:rPr>
              <w:t>3,4,5</w:t>
            </w:r>
          </w:p>
        </w:tc>
      </w:tr>
      <w:tr w:rsidR="006B2A64" w14:paraId="4E6DEBDF" w14:textId="77777777" w:rsidTr="00511500">
        <w:tc>
          <w:tcPr>
            <w:tcW w:w="360" w:type="dxa"/>
            <w:tcBorders>
              <w:top w:val="single" w:sz="4" w:space="0" w:color="000000"/>
              <w:left w:val="single" w:sz="4" w:space="0" w:color="000000"/>
              <w:bottom w:val="single" w:sz="4" w:space="0" w:color="000000"/>
            </w:tcBorders>
            <w:shd w:val="clear" w:color="auto" w:fill="auto"/>
            <w:vAlign w:val="center"/>
          </w:tcPr>
          <w:p w14:paraId="6601DFE8" w14:textId="77777777" w:rsidR="006B2A64" w:rsidRDefault="006B2A64">
            <w:pPr>
              <w:rPr>
                <w:rFonts w:ascii="Arial" w:hAnsi="Arial" w:cs="Arial"/>
                <w:b/>
              </w:rPr>
            </w:pPr>
            <w:r>
              <w:rPr>
                <w:rFonts w:ascii="Arial" w:hAnsi="Arial" w:cs="Arial"/>
                <w:b/>
              </w:rPr>
              <w:t>2</w:t>
            </w:r>
          </w:p>
        </w:tc>
        <w:tc>
          <w:tcPr>
            <w:tcW w:w="1440" w:type="dxa"/>
            <w:tcBorders>
              <w:top w:val="single" w:sz="4" w:space="0" w:color="000000"/>
              <w:left w:val="single" w:sz="4" w:space="0" w:color="000000"/>
              <w:bottom w:val="single" w:sz="4" w:space="0" w:color="000000"/>
            </w:tcBorders>
            <w:shd w:val="clear" w:color="auto" w:fill="auto"/>
            <w:vAlign w:val="center"/>
          </w:tcPr>
          <w:p w14:paraId="70F7BCB1" w14:textId="77777777" w:rsidR="006B2A64" w:rsidRDefault="006B2A64">
            <w:r>
              <w:rPr>
                <w:rFonts w:ascii="Arial" w:hAnsi="Arial" w:cs="Arial"/>
                <w:b/>
              </w:rPr>
              <w:t>Kolle</w:t>
            </w:r>
          </w:p>
        </w:tc>
        <w:tc>
          <w:tcPr>
            <w:tcW w:w="1080" w:type="dxa"/>
            <w:tcBorders>
              <w:top w:val="single" w:sz="4" w:space="0" w:color="000000"/>
              <w:left w:val="single" w:sz="4" w:space="0" w:color="000000"/>
              <w:bottom w:val="single" w:sz="4" w:space="0" w:color="000000"/>
            </w:tcBorders>
            <w:shd w:val="clear" w:color="auto" w:fill="auto"/>
            <w:vAlign w:val="center"/>
          </w:tcPr>
          <w:p w14:paraId="6B0EC457" w14:textId="77777777" w:rsidR="006B2A64" w:rsidRDefault="00115AEF">
            <w:pPr>
              <w:rPr>
                <w:rFonts w:ascii="Arial" w:hAnsi="Arial" w:cs="Arial"/>
                <w:b/>
                <w:sz w:val="28"/>
              </w:rPr>
            </w:pPr>
            <w:r>
              <w:rPr>
                <w:rFonts w:ascii="Arial" w:hAnsi="Arial" w:cs="Arial"/>
                <w:b/>
                <w:noProof/>
                <w:lang w:eastAsia="nb-NO"/>
              </w:rPr>
              <w:drawing>
                <wp:inline distT="0" distB="0" distL="0" distR="0" wp14:anchorId="2AA579B8" wp14:editId="293B5D30">
                  <wp:extent cx="152400" cy="2286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tcBorders>
            <w:shd w:val="clear" w:color="auto" w:fill="auto"/>
            <w:vAlign w:val="center"/>
          </w:tcPr>
          <w:p w14:paraId="308F2921" w14:textId="77777777" w:rsidR="006B2A64" w:rsidRDefault="006B2A64">
            <w:pPr>
              <w:rPr>
                <w:rFonts w:ascii="Arial" w:hAnsi="Arial" w:cs="Arial"/>
                <w:b/>
              </w:rPr>
            </w:pPr>
            <w:r>
              <w:rPr>
                <w:rFonts w:ascii="Arial" w:hAnsi="Arial" w:cs="Arial"/>
                <w:b/>
                <w:sz w:val="28"/>
              </w:rPr>
              <w:t>&gt;</w:t>
            </w:r>
            <w:r>
              <w:rPr>
                <w:rFonts w:ascii="Arial" w:hAnsi="Arial" w:cs="Arial"/>
                <w:b/>
              </w:rPr>
              <w:t>2,5 år</w:t>
            </w:r>
          </w:p>
        </w:tc>
        <w:tc>
          <w:tcPr>
            <w:tcW w:w="1427" w:type="dxa"/>
            <w:tcBorders>
              <w:top w:val="single" w:sz="4" w:space="0" w:color="000000"/>
              <w:left w:val="single" w:sz="4" w:space="0" w:color="000000"/>
              <w:bottom w:val="single" w:sz="4" w:space="0" w:color="000000"/>
            </w:tcBorders>
            <w:shd w:val="clear" w:color="auto" w:fill="auto"/>
            <w:vAlign w:val="center"/>
          </w:tcPr>
          <w:p w14:paraId="7F29A3A3" w14:textId="77777777" w:rsidR="006B2A64" w:rsidRPr="007B0EA9" w:rsidRDefault="00511500">
            <w:pPr>
              <w:rPr>
                <w:rFonts w:ascii="Arial" w:hAnsi="Arial" w:cs="Arial"/>
                <w:b/>
              </w:rPr>
            </w:pPr>
            <w:r w:rsidRPr="007B0EA9">
              <w:rPr>
                <w:rFonts w:ascii="Arial" w:hAnsi="Arial" w:cs="Arial"/>
                <w:b/>
              </w:rPr>
              <w:t>22,5</w:t>
            </w:r>
            <w:r w:rsidR="007B0EA9">
              <w:rPr>
                <w:rFonts w:ascii="Arial" w:hAnsi="Arial" w:cs="Arial"/>
                <w:b/>
              </w:rPr>
              <w:t xml:space="preserve"> </w:t>
            </w:r>
            <w:r w:rsidR="006B2A64" w:rsidRPr="007B0EA9">
              <w:rPr>
                <w:rFonts w:ascii="Arial" w:hAnsi="Arial" w:cs="Arial"/>
                <w:b/>
              </w:rPr>
              <w:t>%</w:t>
            </w:r>
          </w:p>
        </w:tc>
        <w:tc>
          <w:tcPr>
            <w:tcW w:w="1134" w:type="dxa"/>
            <w:tcBorders>
              <w:top w:val="single" w:sz="4" w:space="0" w:color="000000"/>
              <w:left w:val="single" w:sz="4" w:space="0" w:color="000000"/>
              <w:bottom w:val="single" w:sz="4" w:space="0" w:color="000000"/>
            </w:tcBorders>
            <w:shd w:val="clear" w:color="auto" w:fill="auto"/>
            <w:vAlign w:val="center"/>
          </w:tcPr>
          <w:p w14:paraId="7B779D72" w14:textId="77777777" w:rsidR="006B2A64" w:rsidRDefault="006B2A64">
            <w:pPr>
              <w:snapToGrid w:val="0"/>
              <w:rPr>
                <w:rFonts w:ascii="Arial" w:hAnsi="Arial" w:cs="Arial"/>
                <w:b/>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1AB9" w14:textId="77777777" w:rsidR="006B2A64" w:rsidRDefault="006B2A64">
            <w:r>
              <w:rPr>
                <w:rFonts w:ascii="Arial" w:hAnsi="Arial" w:cs="Arial"/>
                <w:b/>
              </w:rPr>
              <w:t>4,</w:t>
            </w:r>
            <w:r w:rsidR="0021277C" w:rsidRPr="0021277C">
              <w:rPr>
                <w:rFonts w:ascii="Arial" w:hAnsi="Arial" w:cs="Arial"/>
                <w:b/>
              </w:rPr>
              <w:t>5</w:t>
            </w:r>
          </w:p>
        </w:tc>
      </w:tr>
      <w:tr w:rsidR="006B2A64" w14:paraId="5274411D" w14:textId="77777777" w:rsidTr="00511500">
        <w:trPr>
          <w:cantSplit/>
        </w:trPr>
        <w:tc>
          <w:tcPr>
            <w:tcW w:w="360" w:type="dxa"/>
            <w:tcBorders>
              <w:top w:val="single" w:sz="4" w:space="0" w:color="000000"/>
              <w:left w:val="single" w:sz="4" w:space="0" w:color="000000"/>
              <w:bottom w:val="single" w:sz="4" w:space="0" w:color="000000"/>
            </w:tcBorders>
            <w:shd w:val="clear" w:color="auto" w:fill="auto"/>
            <w:vAlign w:val="center"/>
          </w:tcPr>
          <w:p w14:paraId="69FE9A7C" w14:textId="77777777" w:rsidR="006B2A64" w:rsidRDefault="006B2A64">
            <w:pPr>
              <w:rPr>
                <w:rFonts w:ascii="Arial" w:hAnsi="Arial" w:cs="Arial"/>
                <w:b/>
              </w:rPr>
            </w:pPr>
            <w:r>
              <w:rPr>
                <w:rFonts w:ascii="Arial" w:hAnsi="Arial" w:cs="Arial"/>
                <w:b/>
              </w:rPr>
              <w:t>3</w:t>
            </w:r>
          </w:p>
        </w:tc>
        <w:tc>
          <w:tcPr>
            <w:tcW w:w="1440" w:type="dxa"/>
            <w:tcBorders>
              <w:top w:val="single" w:sz="4" w:space="0" w:color="000000"/>
              <w:left w:val="single" w:sz="4" w:space="0" w:color="000000"/>
              <w:bottom w:val="single" w:sz="4" w:space="0" w:color="000000"/>
            </w:tcBorders>
            <w:shd w:val="clear" w:color="auto" w:fill="auto"/>
            <w:vAlign w:val="center"/>
          </w:tcPr>
          <w:p w14:paraId="67796408" w14:textId="77777777" w:rsidR="006B2A64" w:rsidRDefault="006B2A64">
            <w:r>
              <w:rPr>
                <w:rFonts w:ascii="Arial" w:hAnsi="Arial" w:cs="Arial"/>
                <w:b/>
              </w:rPr>
              <w:t>Spissbukk</w:t>
            </w:r>
          </w:p>
        </w:tc>
        <w:tc>
          <w:tcPr>
            <w:tcW w:w="1080" w:type="dxa"/>
            <w:tcBorders>
              <w:top w:val="single" w:sz="4" w:space="0" w:color="000000"/>
              <w:left w:val="single" w:sz="4" w:space="0" w:color="000000"/>
              <w:bottom w:val="single" w:sz="4" w:space="0" w:color="000000"/>
            </w:tcBorders>
            <w:shd w:val="clear" w:color="auto" w:fill="auto"/>
            <w:vAlign w:val="center"/>
          </w:tcPr>
          <w:p w14:paraId="36FF70B5" w14:textId="77777777" w:rsidR="006B2A64" w:rsidRDefault="00115AEF">
            <w:pPr>
              <w:rPr>
                <w:rFonts w:ascii="Arial" w:hAnsi="Arial" w:cs="Arial"/>
                <w:b/>
              </w:rPr>
            </w:pPr>
            <w:r>
              <w:rPr>
                <w:rFonts w:ascii="Arial" w:hAnsi="Arial" w:cs="Arial"/>
                <w:b/>
                <w:noProof/>
                <w:lang w:eastAsia="nb-NO"/>
              </w:rPr>
              <w:drawing>
                <wp:inline distT="0" distB="0" distL="0" distR="0" wp14:anchorId="6572D001" wp14:editId="00A2A0D7">
                  <wp:extent cx="209550" cy="238125"/>
                  <wp:effectExtent l="0" t="0" r="0"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tcBorders>
            <w:shd w:val="clear" w:color="auto" w:fill="auto"/>
            <w:vAlign w:val="center"/>
          </w:tcPr>
          <w:p w14:paraId="00939584" w14:textId="77777777" w:rsidR="006B2A64" w:rsidRDefault="006B2A64">
            <w:pPr>
              <w:rPr>
                <w:rFonts w:ascii="Arial" w:hAnsi="Arial" w:cs="Arial"/>
                <w:b/>
              </w:rPr>
            </w:pPr>
            <w:r>
              <w:rPr>
                <w:rFonts w:ascii="Arial" w:hAnsi="Arial" w:cs="Arial"/>
                <w:b/>
              </w:rPr>
              <w:t>1,5 år</w:t>
            </w:r>
          </w:p>
        </w:tc>
        <w:tc>
          <w:tcPr>
            <w:tcW w:w="1427" w:type="dxa"/>
            <w:vMerge w:val="restart"/>
            <w:tcBorders>
              <w:top w:val="single" w:sz="4" w:space="0" w:color="000000"/>
              <w:left w:val="single" w:sz="4" w:space="0" w:color="000000"/>
              <w:bottom w:val="single" w:sz="4" w:space="0" w:color="000000"/>
            </w:tcBorders>
            <w:shd w:val="clear" w:color="auto" w:fill="auto"/>
            <w:vAlign w:val="center"/>
          </w:tcPr>
          <w:p w14:paraId="38DBA08D" w14:textId="77777777" w:rsidR="006B2A64" w:rsidRDefault="006B2A64">
            <w:pPr>
              <w:rPr>
                <w:rFonts w:ascii="Arial" w:hAnsi="Arial" w:cs="Arial"/>
                <w:b/>
              </w:rPr>
            </w:pPr>
            <w:r>
              <w:rPr>
                <w:rFonts w:ascii="Arial" w:hAnsi="Arial" w:cs="Arial"/>
                <w:b/>
              </w:rPr>
              <w:t>&gt;60</w:t>
            </w:r>
            <w:r w:rsidR="007B0EA9">
              <w:rPr>
                <w:rFonts w:ascii="Arial" w:hAnsi="Arial" w:cs="Arial"/>
                <w:b/>
              </w:rPr>
              <w:t xml:space="preserve"> </w:t>
            </w:r>
            <w:r>
              <w:rPr>
                <w:rFonts w:ascii="Arial" w:hAnsi="Arial" w:cs="Arial"/>
                <w:b/>
              </w:rPr>
              <w:t>%</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5CAB1285" w14:textId="77777777" w:rsidR="006B2A64" w:rsidRDefault="006B2A64">
            <w:pPr>
              <w:rPr>
                <w:rFonts w:ascii="Arial" w:hAnsi="Arial" w:cs="Arial"/>
                <w:b/>
              </w:rPr>
            </w:pPr>
            <w:r>
              <w:rPr>
                <w:rFonts w:ascii="Arial" w:hAnsi="Arial" w:cs="Arial"/>
                <w:b/>
              </w:rPr>
              <w:t>&lt;60</w:t>
            </w:r>
            <w:r w:rsidR="007B0EA9">
              <w:rPr>
                <w:rFonts w:ascii="Arial" w:hAnsi="Arial" w:cs="Arial"/>
                <w:b/>
              </w:rPr>
              <w:t xml:space="preserve"> </w:t>
            </w:r>
            <w:r>
              <w:rPr>
                <w:rFonts w:ascii="Arial" w:hAnsi="Arial" w:cs="Arial"/>
                <w:b/>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60B1" w14:textId="77777777" w:rsidR="006B2A64" w:rsidRDefault="006B2A64">
            <w:r>
              <w:rPr>
                <w:rFonts w:ascii="Arial" w:hAnsi="Arial" w:cs="Arial"/>
                <w:b/>
              </w:rPr>
              <w:t>5</w:t>
            </w:r>
          </w:p>
        </w:tc>
      </w:tr>
      <w:tr w:rsidR="006B2A64" w14:paraId="4486E641" w14:textId="77777777" w:rsidTr="00511500">
        <w:trPr>
          <w:cantSplit/>
        </w:trPr>
        <w:tc>
          <w:tcPr>
            <w:tcW w:w="360" w:type="dxa"/>
            <w:tcBorders>
              <w:top w:val="single" w:sz="4" w:space="0" w:color="000000"/>
              <w:left w:val="single" w:sz="4" w:space="0" w:color="000000"/>
              <w:bottom w:val="single" w:sz="4" w:space="0" w:color="000000"/>
            </w:tcBorders>
            <w:shd w:val="clear" w:color="auto" w:fill="auto"/>
            <w:vAlign w:val="center"/>
          </w:tcPr>
          <w:p w14:paraId="50F2D511" w14:textId="77777777" w:rsidR="006B2A64" w:rsidRDefault="006B2A64">
            <w:pPr>
              <w:rPr>
                <w:rFonts w:ascii="Arial" w:hAnsi="Arial" w:cs="Arial"/>
                <w:b/>
              </w:rPr>
            </w:pPr>
            <w:r>
              <w:rPr>
                <w:rFonts w:ascii="Arial" w:hAnsi="Arial" w:cs="Arial"/>
                <w:b/>
              </w:rPr>
              <w:t>4</w:t>
            </w:r>
          </w:p>
        </w:tc>
        <w:tc>
          <w:tcPr>
            <w:tcW w:w="1440" w:type="dxa"/>
            <w:tcBorders>
              <w:top w:val="single" w:sz="4" w:space="0" w:color="000000"/>
              <w:left w:val="single" w:sz="4" w:space="0" w:color="000000"/>
              <w:bottom w:val="single" w:sz="4" w:space="0" w:color="000000"/>
            </w:tcBorders>
            <w:shd w:val="clear" w:color="auto" w:fill="auto"/>
            <w:vAlign w:val="center"/>
          </w:tcPr>
          <w:p w14:paraId="0EE4DDB9" w14:textId="77777777" w:rsidR="006B2A64" w:rsidRDefault="007B0EA9">
            <w:proofErr w:type="spellStart"/>
            <w:r>
              <w:rPr>
                <w:rFonts w:ascii="Arial" w:hAnsi="Arial" w:cs="Arial"/>
                <w:b/>
              </w:rPr>
              <w:t>Kvige</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7D1AAEF0" w14:textId="77777777" w:rsidR="006B2A64" w:rsidRDefault="00115AEF">
            <w:pPr>
              <w:rPr>
                <w:rFonts w:ascii="Arial" w:hAnsi="Arial" w:cs="Arial"/>
                <w:b/>
              </w:rPr>
            </w:pPr>
            <w:r>
              <w:rPr>
                <w:rFonts w:ascii="Arial" w:hAnsi="Arial" w:cs="Arial"/>
                <w:b/>
                <w:noProof/>
                <w:lang w:eastAsia="nb-NO"/>
              </w:rPr>
              <w:drawing>
                <wp:inline distT="0" distB="0" distL="0" distR="0" wp14:anchorId="7A010FD9" wp14:editId="15C9FD6F">
                  <wp:extent cx="152400" cy="2286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tcBorders>
            <w:shd w:val="clear" w:color="auto" w:fill="auto"/>
            <w:vAlign w:val="center"/>
          </w:tcPr>
          <w:p w14:paraId="03B617E4" w14:textId="77777777" w:rsidR="006B2A64" w:rsidRDefault="006B2A64">
            <w:pPr>
              <w:rPr>
                <w:rFonts w:ascii="Arial" w:hAnsi="Arial" w:cs="Arial"/>
                <w:b/>
              </w:rPr>
            </w:pPr>
            <w:r>
              <w:rPr>
                <w:rFonts w:ascii="Arial" w:hAnsi="Arial" w:cs="Arial"/>
                <w:b/>
              </w:rPr>
              <w:t>1,5 år</w:t>
            </w:r>
          </w:p>
        </w:tc>
        <w:tc>
          <w:tcPr>
            <w:tcW w:w="1427" w:type="dxa"/>
            <w:vMerge/>
            <w:tcBorders>
              <w:top w:val="single" w:sz="4" w:space="0" w:color="000000"/>
              <w:left w:val="single" w:sz="4" w:space="0" w:color="000000"/>
              <w:bottom w:val="single" w:sz="4" w:space="0" w:color="000000"/>
            </w:tcBorders>
            <w:shd w:val="clear" w:color="auto" w:fill="auto"/>
            <w:vAlign w:val="center"/>
          </w:tcPr>
          <w:p w14:paraId="7BBF2C1D" w14:textId="77777777" w:rsidR="006B2A64" w:rsidRDefault="006B2A64">
            <w:pPr>
              <w:snapToGrid w:val="0"/>
              <w:rPr>
                <w:rFonts w:ascii="Arial" w:hAnsi="Arial" w:cs="Arial"/>
                <w:b/>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700C4DC4" w14:textId="77777777" w:rsidR="006B2A64" w:rsidRDefault="006B2A64">
            <w:pPr>
              <w:snapToGrid w:val="0"/>
              <w:rPr>
                <w:rFonts w:ascii="Arial" w:hAnsi="Arial" w:cs="Arial"/>
                <w:b/>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5483" w14:textId="77777777" w:rsidR="006B2A64" w:rsidRDefault="006B2A64">
            <w:r>
              <w:rPr>
                <w:rFonts w:ascii="Arial" w:hAnsi="Arial" w:cs="Arial"/>
                <w:b/>
              </w:rPr>
              <w:t>5</w:t>
            </w:r>
          </w:p>
        </w:tc>
      </w:tr>
      <w:tr w:rsidR="006B2A64" w14:paraId="1718AC7B" w14:textId="77777777" w:rsidTr="00511500">
        <w:trPr>
          <w:cantSplit/>
        </w:trPr>
        <w:tc>
          <w:tcPr>
            <w:tcW w:w="360" w:type="dxa"/>
            <w:tcBorders>
              <w:top w:val="single" w:sz="4" w:space="0" w:color="000000"/>
              <w:left w:val="single" w:sz="4" w:space="0" w:color="000000"/>
              <w:bottom w:val="single" w:sz="4" w:space="0" w:color="000000"/>
            </w:tcBorders>
            <w:shd w:val="clear" w:color="auto" w:fill="auto"/>
            <w:vAlign w:val="center"/>
          </w:tcPr>
          <w:p w14:paraId="063C1C17" w14:textId="77777777" w:rsidR="006B2A64" w:rsidRDefault="006B2A64">
            <w:pPr>
              <w:rPr>
                <w:rFonts w:ascii="Arial" w:hAnsi="Arial" w:cs="Arial"/>
                <w:b/>
              </w:rPr>
            </w:pPr>
            <w:r>
              <w:rPr>
                <w:rFonts w:ascii="Arial" w:hAnsi="Arial" w:cs="Arial"/>
                <w:b/>
              </w:rPr>
              <w:t>5</w:t>
            </w:r>
          </w:p>
        </w:tc>
        <w:tc>
          <w:tcPr>
            <w:tcW w:w="1440" w:type="dxa"/>
            <w:tcBorders>
              <w:top w:val="single" w:sz="4" w:space="0" w:color="000000"/>
              <w:left w:val="single" w:sz="4" w:space="0" w:color="000000"/>
              <w:bottom w:val="single" w:sz="4" w:space="0" w:color="000000"/>
            </w:tcBorders>
            <w:shd w:val="clear" w:color="auto" w:fill="auto"/>
            <w:vAlign w:val="center"/>
          </w:tcPr>
          <w:p w14:paraId="4B0E54FA" w14:textId="77777777" w:rsidR="006B2A64" w:rsidRDefault="006B2A64">
            <w:r>
              <w:rPr>
                <w:rFonts w:ascii="Arial" w:hAnsi="Arial" w:cs="Arial"/>
                <w:b/>
              </w:rPr>
              <w:t>Kalv</w:t>
            </w:r>
          </w:p>
        </w:tc>
        <w:tc>
          <w:tcPr>
            <w:tcW w:w="1080" w:type="dxa"/>
            <w:tcBorders>
              <w:top w:val="single" w:sz="4" w:space="0" w:color="000000"/>
              <w:left w:val="single" w:sz="4" w:space="0" w:color="000000"/>
              <w:bottom w:val="single" w:sz="4" w:space="0" w:color="000000"/>
            </w:tcBorders>
            <w:shd w:val="clear" w:color="auto" w:fill="auto"/>
            <w:vAlign w:val="center"/>
          </w:tcPr>
          <w:p w14:paraId="7FDEE49E" w14:textId="77777777" w:rsidR="006B2A64" w:rsidRDefault="00115AEF">
            <w:pPr>
              <w:rPr>
                <w:rFonts w:ascii="Arial" w:hAnsi="Arial" w:cs="Arial"/>
                <w:b/>
              </w:rPr>
            </w:pPr>
            <w:r>
              <w:rPr>
                <w:rFonts w:ascii="Arial" w:hAnsi="Arial" w:cs="Arial"/>
                <w:b/>
                <w:noProof/>
                <w:lang w:eastAsia="nb-NO"/>
              </w:rPr>
              <w:drawing>
                <wp:inline distT="0" distB="0" distL="0" distR="0" wp14:anchorId="010C453F" wp14:editId="4EC94506">
                  <wp:extent cx="152400" cy="2286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Pr>
                <w:rFonts w:ascii="Arial" w:hAnsi="Arial" w:cs="Arial"/>
                <w:b/>
                <w:noProof/>
                <w:lang w:eastAsia="nb-NO"/>
              </w:rPr>
              <w:drawing>
                <wp:inline distT="0" distB="0" distL="0" distR="0" wp14:anchorId="1A69C76F" wp14:editId="67149A81">
                  <wp:extent cx="209550" cy="238125"/>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tcBorders>
            <w:shd w:val="clear" w:color="auto" w:fill="auto"/>
            <w:vAlign w:val="center"/>
          </w:tcPr>
          <w:p w14:paraId="24F56D86" w14:textId="77777777" w:rsidR="006B2A64" w:rsidRDefault="006B2A64">
            <w:pPr>
              <w:rPr>
                <w:rFonts w:ascii="Arial" w:hAnsi="Arial" w:cs="Arial"/>
                <w:b/>
              </w:rPr>
            </w:pPr>
            <w:r>
              <w:rPr>
                <w:rFonts w:ascii="Arial" w:hAnsi="Arial" w:cs="Arial"/>
                <w:b/>
              </w:rPr>
              <w:t>0,5 år</w:t>
            </w:r>
          </w:p>
        </w:tc>
        <w:tc>
          <w:tcPr>
            <w:tcW w:w="1427" w:type="dxa"/>
            <w:vMerge/>
            <w:tcBorders>
              <w:top w:val="single" w:sz="4" w:space="0" w:color="000000"/>
              <w:left w:val="single" w:sz="4" w:space="0" w:color="000000"/>
              <w:bottom w:val="single" w:sz="4" w:space="0" w:color="000000"/>
            </w:tcBorders>
            <w:shd w:val="clear" w:color="auto" w:fill="auto"/>
            <w:vAlign w:val="center"/>
          </w:tcPr>
          <w:p w14:paraId="76776559" w14:textId="77777777" w:rsidR="006B2A64" w:rsidRDefault="006B2A64">
            <w:pPr>
              <w:snapToGrid w:val="0"/>
              <w:rPr>
                <w:rFonts w:ascii="Arial" w:hAnsi="Arial" w:cs="Arial"/>
                <w:b/>
              </w:rPr>
            </w:pPr>
          </w:p>
        </w:tc>
        <w:tc>
          <w:tcPr>
            <w:tcW w:w="1134" w:type="dxa"/>
            <w:tcBorders>
              <w:top w:val="single" w:sz="4" w:space="0" w:color="000000"/>
              <w:left w:val="single" w:sz="4" w:space="0" w:color="000000"/>
              <w:bottom w:val="single" w:sz="4" w:space="0" w:color="000000"/>
            </w:tcBorders>
            <w:shd w:val="clear" w:color="auto" w:fill="auto"/>
            <w:vAlign w:val="center"/>
          </w:tcPr>
          <w:p w14:paraId="5D7805F6" w14:textId="77777777" w:rsidR="006B2A64" w:rsidRDefault="006B2A64">
            <w:pPr>
              <w:rPr>
                <w:rFonts w:ascii="Arial" w:hAnsi="Arial" w:cs="Arial"/>
                <w:b/>
              </w:rPr>
            </w:pPr>
            <w:r>
              <w:rPr>
                <w:rFonts w:ascii="Arial" w:hAnsi="Arial" w:cs="Arial"/>
                <w:b/>
              </w:rPr>
              <w:t>&gt;40</w:t>
            </w:r>
            <w:r w:rsidR="007B0EA9">
              <w:rPr>
                <w:rFonts w:ascii="Arial" w:hAnsi="Arial" w:cs="Arial"/>
                <w:b/>
              </w:rPr>
              <w:t xml:space="preserve"> </w:t>
            </w:r>
            <w:r>
              <w:rPr>
                <w:rFonts w:ascii="Arial" w:hAnsi="Arial" w:cs="Arial"/>
                <w:b/>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874E" w14:textId="77777777" w:rsidR="006B2A64" w:rsidRDefault="006B2A64">
            <w:pPr>
              <w:snapToGrid w:val="0"/>
              <w:rPr>
                <w:rFonts w:ascii="Arial" w:hAnsi="Arial" w:cs="Arial"/>
                <w:b/>
              </w:rPr>
            </w:pPr>
          </w:p>
        </w:tc>
      </w:tr>
    </w:tbl>
    <w:p w14:paraId="289DA8CD" w14:textId="77777777" w:rsidR="006B2A64" w:rsidRDefault="006B2A64">
      <w:pPr>
        <w:rPr>
          <w:rFonts w:ascii="Arial" w:hAnsi="Arial" w:cs="Arial"/>
          <w:b/>
        </w:rPr>
      </w:pPr>
    </w:p>
    <w:p w14:paraId="43618A34" w14:textId="38B95EE0" w:rsidR="006B2A64" w:rsidRDefault="006B2A64">
      <w:pPr>
        <w:rPr>
          <w:rFonts w:ascii="Arial" w:hAnsi="Arial" w:cs="Arial"/>
        </w:rPr>
      </w:pPr>
      <w:r>
        <w:rPr>
          <w:rFonts w:ascii="Arial" w:hAnsi="Arial" w:cs="Arial"/>
        </w:rPr>
        <w:t xml:space="preserve">I driftsplanperioden ønskes felt </w:t>
      </w:r>
      <w:r w:rsidR="00D62E51">
        <w:rPr>
          <w:rFonts w:ascii="Arial" w:hAnsi="Arial" w:cs="Arial"/>
        </w:rPr>
        <w:t>360</w:t>
      </w:r>
      <w:r>
        <w:rPr>
          <w:rFonts w:ascii="Arial" w:hAnsi="Arial" w:cs="Arial"/>
        </w:rPr>
        <w:t xml:space="preserve"> dyr med følgende fordeling på alder og kjønn:</w:t>
      </w:r>
    </w:p>
    <w:p w14:paraId="0FFFBC8B" w14:textId="77777777" w:rsidR="006B2A64" w:rsidRDefault="006B2A64">
      <w:pPr>
        <w:numPr>
          <w:ilvl w:val="0"/>
          <w:numId w:val="5"/>
        </w:numPr>
        <w:rPr>
          <w:rFonts w:ascii="Arial" w:hAnsi="Arial" w:cs="Arial"/>
        </w:rPr>
      </w:pPr>
      <w:proofErr w:type="gramStart"/>
      <w:r>
        <w:rPr>
          <w:rFonts w:ascii="Arial" w:hAnsi="Arial" w:cs="Arial"/>
        </w:rPr>
        <w:t>Hanndyr  2</w:t>
      </w:r>
      <w:proofErr w:type="gramEnd"/>
      <w:r>
        <w:rPr>
          <w:rFonts w:ascii="Arial" w:hAnsi="Arial" w:cs="Arial"/>
        </w:rPr>
        <w:t xml:space="preserve"> ½ år og  eldre,  maksimum  </w:t>
      </w:r>
      <w:r w:rsidR="00511500" w:rsidRPr="00511500">
        <w:rPr>
          <w:rFonts w:ascii="Arial" w:hAnsi="Arial" w:cs="Arial"/>
          <w:color w:val="FF0000"/>
        </w:rPr>
        <w:t>17,5</w:t>
      </w:r>
      <w:r>
        <w:rPr>
          <w:rFonts w:ascii="Arial" w:hAnsi="Arial" w:cs="Arial"/>
        </w:rPr>
        <w:t>%</w:t>
      </w:r>
    </w:p>
    <w:p w14:paraId="60F0D731" w14:textId="77777777" w:rsidR="006B2A64" w:rsidRDefault="006B2A64">
      <w:pPr>
        <w:numPr>
          <w:ilvl w:val="0"/>
          <w:numId w:val="5"/>
        </w:numPr>
        <w:rPr>
          <w:rFonts w:ascii="Arial" w:hAnsi="Arial" w:cs="Arial"/>
        </w:rPr>
      </w:pPr>
      <w:proofErr w:type="gramStart"/>
      <w:r>
        <w:rPr>
          <w:rFonts w:ascii="Arial" w:hAnsi="Arial" w:cs="Arial"/>
        </w:rPr>
        <w:t>Hodyr  2</w:t>
      </w:r>
      <w:proofErr w:type="gramEnd"/>
      <w:r>
        <w:rPr>
          <w:rFonts w:ascii="Arial" w:hAnsi="Arial" w:cs="Arial"/>
        </w:rPr>
        <w:t xml:space="preserve"> ½ år og eldre,  maksimum  </w:t>
      </w:r>
      <w:r w:rsidR="00511500" w:rsidRPr="00511500">
        <w:rPr>
          <w:rFonts w:ascii="Arial" w:hAnsi="Arial" w:cs="Arial"/>
          <w:color w:val="FF0000"/>
        </w:rPr>
        <w:t>22,5</w:t>
      </w:r>
      <w:r>
        <w:rPr>
          <w:rFonts w:ascii="Arial" w:hAnsi="Arial" w:cs="Arial"/>
        </w:rPr>
        <w:t>%</w:t>
      </w:r>
    </w:p>
    <w:p w14:paraId="127C6392" w14:textId="77777777" w:rsidR="006B2A64" w:rsidRPr="002D685C" w:rsidRDefault="006B2A64">
      <w:pPr>
        <w:numPr>
          <w:ilvl w:val="0"/>
          <w:numId w:val="5"/>
        </w:numPr>
        <w:rPr>
          <w:rFonts w:ascii="Arial" w:hAnsi="Arial" w:cs="Arial"/>
          <w:lang w:val="nn-NO"/>
        </w:rPr>
      </w:pPr>
      <w:r w:rsidRPr="002D685C">
        <w:rPr>
          <w:rFonts w:ascii="Arial" w:hAnsi="Arial" w:cs="Arial"/>
          <w:lang w:val="nn-NO"/>
        </w:rPr>
        <w:t>Ungdyr og kalv minimum 60%, her</w:t>
      </w:r>
      <w:r w:rsidR="0021277C">
        <w:rPr>
          <w:rFonts w:ascii="Arial" w:hAnsi="Arial" w:cs="Arial"/>
          <w:lang w:val="nn-NO"/>
        </w:rPr>
        <w:t xml:space="preserve"> </w:t>
      </w:r>
      <w:r w:rsidRPr="002D685C">
        <w:rPr>
          <w:rFonts w:ascii="Arial" w:hAnsi="Arial" w:cs="Arial"/>
          <w:lang w:val="nn-NO"/>
        </w:rPr>
        <w:t>av minimum  40%  kalv.</w:t>
      </w:r>
    </w:p>
    <w:p w14:paraId="490499AD" w14:textId="3A798BD2" w:rsidR="006B2A64" w:rsidRDefault="0021277C">
      <w:pPr>
        <w:rPr>
          <w:rFonts w:ascii="Arial" w:hAnsi="Arial" w:cs="Arial"/>
        </w:rPr>
      </w:pPr>
      <w:r>
        <w:rPr>
          <w:rFonts w:ascii="Arial" w:hAnsi="Arial" w:cs="Arial"/>
        </w:rPr>
        <w:t xml:space="preserve">Fordeling på kjønn </w:t>
      </w:r>
      <w:r w:rsidR="006B2A64">
        <w:rPr>
          <w:rFonts w:ascii="Arial" w:hAnsi="Arial" w:cs="Arial"/>
        </w:rPr>
        <w:t xml:space="preserve">av ungdyr skal være tilnærmet 50%, </w:t>
      </w:r>
    </w:p>
    <w:p w14:paraId="5088602F" w14:textId="2E6C122A" w:rsidR="007B0EA9" w:rsidRPr="0033654D" w:rsidRDefault="007B0EA9">
      <w:pPr>
        <w:rPr>
          <w:rFonts w:ascii="Arial" w:hAnsi="Arial" w:cs="Arial"/>
          <w:b/>
          <w:strike/>
        </w:rPr>
      </w:pPr>
      <w:r w:rsidRPr="0033654D">
        <w:rPr>
          <w:rFonts w:ascii="Arial" w:hAnsi="Arial" w:cs="Arial"/>
        </w:rPr>
        <w:t xml:space="preserve">Ved tildeling av dyr skilles det ikke lenger mellom </w:t>
      </w:r>
      <w:proofErr w:type="spellStart"/>
      <w:r w:rsidRPr="0033654D">
        <w:rPr>
          <w:rFonts w:ascii="Arial" w:hAnsi="Arial" w:cs="Arial"/>
        </w:rPr>
        <w:t>kvige</w:t>
      </w:r>
      <w:proofErr w:type="spellEnd"/>
      <w:r w:rsidRPr="0033654D">
        <w:rPr>
          <w:rFonts w:ascii="Arial" w:hAnsi="Arial" w:cs="Arial"/>
        </w:rPr>
        <w:t xml:space="preserve"> og kolle. Feltene får tildelt v</w:t>
      </w:r>
      <w:r w:rsidR="00626155" w:rsidRPr="0033654D">
        <w:rPr>
          <w:rFonts w:ascii="Arial" w:hAnsi="Arial" w:cs="Arial"/>
        </w:rPr>
        <w:t>oksent hodyr.</w:t>
      </w:r>
      <w:r w:rsidR="00626155" w:rsidRPr="0033654D">
        <w:rPr>
          <w:rFonts w:ascii="Arial" w:hAnsi="Arial" w:cs="Arial"/>
          <w:b/>
        </w:rPr>
        <w:t xml:space="preserve"> Blir det skeivheter i avskytingen</w:t>
      </w:r>
      <w:r w:rsidR="00433E77" w:rsidRPr="0033654D">
        <w:rPr>
          <w:rFonts w:ascii="Arial" w:hAnsi="Arial" w:cs="Arial"/>
          <w:b/>
        </w:rPr>
        <w:t>,</w:t>
      </w:r>
      <w:r w:rsidR="00626155" w:rsidRPr="0033654D">
        <w:rPr>
          <w:rFonts w:ascii="Arial" w:hAnsi="Arial" w:cs="Arial"/>
          <w:b/>
        </w:rPr>
        <w:t xml:space="preserve"> vil vi bruke tilleggs dyrene for</w:t>
      </w:r>
      <w:r w:rsidR="00433E77" w:rsidRPr="0033654D">
        <w:rPr>
          <w:rFonts w:ascii="Arial" w:hAnsi="Arial" w:cs="Arial"/>
          <w:b/>
        </w:rPr>
        <w:t xml:space="preserve"> å rette opp mellom kategoriene. O</w:t>
      </w:r>
      <w:r w:rsidR="00626155" w:rsidRPr="0033654D">
        <w:rPr>
          <w:rFonts w:ascii="Arial" w:hAnsi="Arial" w:cs="Arial"/>
          <w:b/>
        </w:rPr>
        <w:t xml:space="preserve">gså bruke kategorien </w:t>
      </w:r>
      <w:proofErr w:type="spellStart"/>
      <w:r w:rsidR="00626155" w:rsidRPr="0033654D">
        <w:rPr>
          <w:rFonts w:ascii="Arial" w:hAnsi="Arial" w:cs="Arial"/>
          <w:b/>
        </w:rPr>
        <w:t>kvige</w:t>
      </w:r>
      <w:proofErr w:type="spellEnd"/>
      <w:r w:rsidR="00626155" w:rsidRPr="0033654D">
        <w:rPr>
          <w:rFonts w:ascii="Arial" w:hAnsi="Arial" w:cs="Arial"/>
          <w:b/>
        </w:rPr>
        <w:t xml:space="preserve">. </w:t>
      </w:r>
    </w:p>
    <w:p w14:paraId="1ADEB8DA" w14:textId="77777777" w:rsidR="00D31070" w:rsidRDefault="00D31070">
      <w:pPr>
        <w:rPr>
          <w:rFonts w:ascii="Arial" w:hAnsi="Arial" w:cs="Arial"/>
        </w:rPr>
      </w:pPr>
    </w:p>
    <w:p w14:paraId="6D664B80" w14:textId="77777777" w:rsidR="00C57153" w:rsidRPr="00C57153" w:rsidRDefault="00C57153" w:rsidP="00C57153">
      <w:pPr>
        <w:pBdr>
          <w:top w:val="single" w:sz="4" w:space="1" w:color="auto"/>
          <w:left w:val="single" w:sz="4" w:space="4" w:color="auto"/>
          <w:bottom w:val="single" w:sz="4" w:space="1" w:color="auto"/>
          <w:right w:val="single" w:sz="4" w:space="4" w:color="auto"/>
        </w:pBdr>
        <w:shd w:val="clear" w:color="auto" w:fill="B8CCE4" w:themeFill="accent1" w:themeFillTint="66"/>
        <w:rPr>
          <w:i/>
        </w:rPr>
      </w:pPr>
      <w:r w:rsidRPr="00C57153">
        <w:rPr>
          <w:i/>
        </w:rPr>
        <w:t xml:space="preserve">Valdene oppfordres til å innføre interne regler som stimulerer til ønsket avskytning. Den største utfordringa i kommunen er å holde oppe avskytinga av unge koller, og vi oppfordrer derfor til at de interne reglene ved feilskyting av små voksne koller på ungdyrkort er romslige. Uavhengig av valdets interne regler skal faktisk alder på koller fastsettes og rapporteres ut fra undersøkelse av tennene. </w:t>
      </w:r>
    </w:p>
    <w:p w14:paraId="086B5235" w14:textId="77777777" w:rsidR="00C57153" w:rsidRPr="00C57153" w:rsidRDefault="00C57153" w:rsidP="00C57153">
      <w:pPr>
        <w:pBdr>
          <w:top w:val="single" w:sz="4" w:space="1" w:color="auto"/>
          <w:left w:val="single" w:sz="4" w:space="4" w:color="auto"/>
          <w:bottom w:val="single" w:sz="4" w:space="1" w:color="auto"/>
          <w:right w:val="single" w:sz="4" w:space="4" w:color="auto"/>
        </w:pBdr>
        <w:shd w:val="clear" w:color="auto" w:fill="B8CCE4" w:themeFill="accent1" w:themeFillTint="66"/>
        <w:rPr>
          <w:i/>
        </w:rPr>
      </w:pPr>
    </w:p>
    <w:p w14:paraId="183D7387" w14:textId="77777777" w:rsidR="00C57153" w:rsidRPr="00C57153" w:rsidRDefault="00C57153" w:rsidP="00C57153">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i/>
        </w:rPr>
      </w:pPr>
      <w:r w:rsidRPr="00C57153">
        <w:rPr>
          <w:i/>
        </w:rPr>
        <w:t xml:space="preserve">Regler for skrapdyr er interne regler i valdet for å oppnå en ønsket sammensetning i jaktuttaket. </w:t>
      </w:r>
      <w:r w:rsidRPr="00C57153">
        <w:rPr>
          <w:i/>
          <w:u w:val="single"/>
        </w:rPr>
        <w:t>Vektgrensene skal være like for alle vald i kommunen</w:t>
      </w:r>
      <w:r w:rsidRPr="00C57153">
        <w:rPr>
          <w:i/>
        </w:rPr>
        <w:t>. Dersom dyret ikke kasseres av viltnemnda går dette derfor av valdets avtalte fellingskvote og må uavhengig av valdets interne regler rapporteres og fellingsavgift betales i tråd med faktisk alder og kjønn.</w:t>
      </w:r>
    </w:p>
    <w:p w14:paraId="0885C555" w14:textId="77777777" w:rsidR="00C57153" w:rsidRDefault="00C57153">
      <w:pPr>
        <w:rPr>
          <w:rFonts w:ascii="Arial" w:hAnsi="Arial" w:cs="Arial"/>
        </w:rPr>
      </w:pPr>
    </w:p>
    <w:p w14:paraId="29178A3B" w14:textId="77777777" w:rsidR="006B2A64" w:rsidRDefault="006B2A64">
      <w:pPr>
        <w:rPr>
          <w:rFonts w:ascii="Arial" w:hAnsi="Arial" w:cs="Arial"/>
        </w:rPr>
      </w:pPr>
      <w:r>
        <w:rPr>
          <w:rFonts w:ascii="Arial" w:hAnsi="Arial" w:cs="Arial"/>
        </w:rPr>
        <w:t>Skrapdyr.</w:t>
      </w:r>
    </w:p>
    <w:p w14:paraId="071EC9FC" w14:textId="77777777" w:rsidR="006B2A64" w:rsidRDefault="006B2A64">
      <w:pPr>
        <w:rPr>
          <w:rFonts w:ascii="Arial" w:hAnsi="Arial" w:cs="Arial"/>
        </w:rPr>
      </w:pPr>
      <w:r>
        <w:rPr>
          <w:rFonts w:ascii="Arial" w:hAnsi="Arial" w:cs="Arial"/>
        </w:rPr>
        <w:t xml:space="preserve">For å stimulere til uttak av skrapdyr gjelder følgende grenser, </w:t>
      </w:r>
      <w:r w:rsidR="007416C6">
        <w:rPr>
          <w:rFonts w:ascii="Arial" w:hAnsi="Arial" w:cs="Arial"/>
        </w:rPr>
        <w:t>som er</w:t>
      </w:r>
      <w:r>
        <w:rPr>
          <w:rFonts w:ascii="Arial" w:hAnsi="Arial" w:cs="Arial"/>
        </w:rPr>
        <w:t xml:space="preserve"> anbefalt av kommunen:</w:t>
      </w:r>
    </w:p>
    <w:p w14:paraId="43378623" w14:textId="77777777" w:rsidR="006B2A64" w:rsidRDefault="006B2A64">
      <w:pPr>
        <w:numPr>
          <w:ilvl w:val="0"/>
          <w:numId w:val="25"/>
        </w:numPr>
        <w:rPr>
          <w:rFonts w:ascii="Arial" w:hAnsi="Arial" w:cs="Arial"/>
        </w:rPr>
      </w:pPr>
      <w:r w:rsidRPr="006C2AD8">
        <w:rPr>
          <w:rFonts w:ascii="Arial" w:hAnsi="Arial" w:cs="Arial"/>
          <w:u w:val="single"/>
        </w:rPr>
        <w:t>Kalv under 20 kg</w:t>
      </w:r>
      <w:r>
        <w:rPr>
          <w:rFonts w:ascii="Arial" w:hAnsi="Arial" w:cs="Arial"/>
        </w:rPr>
        <w:t xml:space="preserve"> trekkes ikke i kvoten, men rapporteres inn som felt kalv til viltnemnda.</w:t>
      </w:r>
    </w:p>
    <w:p w14:paraId="4421D265" w14:textId="77777777" w:rsidR="006B2A64" w:rsidRDefault="006B2A64">
      <w:pPr>
        <w:numPr>
          <w:ilvl w:val="0"/>
          <w:numId w:val="25"/>
        </w:numPr>
        <w:rPr>
          <w:rFonts w:ascii="Arial" w:hAnsi="Arial" w:cs="Arial"/>
        </w:rPr>
      </w:pPr>
      <w:r w:rsidRPr="006C2AD8">
        <w:rPr>
          <w:rFonts w:ascii="Arial" w:hAnsi="Arial" w:cs="Arial"/>
          <w:u w:val="single"/>
        </w:rPr>
        <w:t xml:space="preserve">Spissbukk under 45 kg og </w:t>
      </w:r>
      <w:proofErr w:type="spellStart"/>
      <w:r w:rsidRPr="006C2AD8">
        <w:rPr>
          <w:rFonts w:ascii="Arial" w:hAnsi="Arial" w:cs="Arial"/>
          <w:u w:val="single"/>
        </w:rPr>
        <w:t>kvige</w:t>
      </w:r>
      <w:proofErr w:type="spellEnd"/>
      <w:r w:rsidRPr="006C2AD8">
        <w:rPr>
          <w:rFonts w:ascii="Arial" w:hAnsi="Arial" w:cs="Arial"/>
          <w:u w:val="single"/>
        </w:rPr>
        <w:t xml:space="preserve"> under 40 kg</w:t>
      </w:r>
      <w:r>
        <w:rPr>
          <w:rFonts w:ascii="Arial" w:hAnsi="Arial" w:cs="Arial"/>
        </w:rPr>
        <w:t xml:space="preserve"> trekkes som kalv i kvoten, men rapporteres inn som felt </w:t>
      </w:r>
      <w:proofErr w:type="spellStart"/>
      <w:r>
        <w:rPr>
          <w:rFonts w:ascii="Arial" w:hAnsi="Arial" w:cs="Arial"/>
        </w:rPr>
        <w:t>spisbukk</w:t>
      </w:r>
      <w:proofErr w:type="spellEnd"/>
      <w:r>
        <w:rPr>
          <w:rFonts w:ascii="Arial" w:hAnsi="Arial" w:cs="Arial"/>
        </w:rPr>
        <w:t>/</w:t>
      </w:r>
      <w:proofErr w:type="spellStart"/>
      <w:r>
        <w:rPr>
          <w:rFonts w:ascii="Arial" w:hAnsi="Arial" w:cs="Arial"/>
        </w:rPr>
        <w:t>kvige</w:t>
      </w:r>
      <w:proofErr w:type="spellEnd"/>
      <w:r>
        <w:rPr>
          <w:rFonts w:ascii="Arial" w:hAnsi="Arial" w:cs="Arial"/>
        </w:rPr>
        <w:t xml:space="preserve"> til viltnemnda.</w:t>
      </w:r>
    </w:p>
    <w:p w14:paraId="609132D3" w14:textId="77777777" w:rsidR="006B2A64" w:rsidRDefault="00D31070" w:rsidP="006D7C07">
      <w:pPr>
        <w:numPr>
          <w:ilvl w:val="0"/>
          <w:numId w:val="25"/>
        </w:numPr>
        <w:rPr>
          <w:rFonts w:ascii="Arial" w:hAnsi="Arial" w:cs="Arial"/>
        </w:rPr>
      </w:pPr>
      <w:r>
        <w:rPr>
          <w:rFonts w:ascii="Arial" w:hAnsi="Arial" w:cs="Arial"/>
          <w:u w:val="single"/>
        </w:rPr>
        <w:t>Kolle under 57</w:t>
      </w:r>
      <w:r w:rsidR="006D7C07" w:rsidRPr="006C2AD8">
        <w:rPr>
          <w:rFonts w:ascii="Arial" w:hAnsi="Arial" w:cs="Arial"/>
          <w:u w:val="single"/>
        </w:rPr>
        <w:t xml:space="preserve"> kg</w:t>
      </w:r>
      <w:r w:rsidR="006D7C07" w:rsidRPr="006D7C07">
        <w:rPr>
          <w:rFonts w:ascii="Arial" w:hAnsi="Arial" w:cs="Arial"/>
        </w:rPr>
        <w:t xml:space="preserve"> trekkes som </w:t>
      </w:r>
      <w:proofErr w:type="spellStart"/>
      <w:r w:rsidR="006D7C07" w:rsidRPr="006D7C07">
        <w:rPr>
          <w:rFonts w:ascii="Arial" w:hAnsi="Arial" w:cs="Arial"/>
        </w:rPr>
        <w:t>kvige</w:t>
      </w:r>
      <w:proofErr w:type="spellEnd"/>
      <w:r w:rsidR="006D7C07" w:rsidRPr="006D7C07">
        <w:rPr>
          <w:rFonts w:ascii="Arial" w:hAnsi="Arial" w:cs="Arial"/>
        </w:rPr>
        <w:t xml:space="preserve"> på kvoten, men rapporteres inn som felt kolle til viltnemda.</w:t>
      </w:r>
    </w:p>
    <w:p w14:paraId="098727A9" w14:textId="4B94A279" w:rsidR="007416C6" w:rsidRPr="00626155" w:rsidRDefault="007416C6" w:rsidP="007416C6">
      <w:pPr>
        <w:numPr>
          <w:ilvl w:val="0"/>
          <w:numId w:val="25"/>
        </w:numPr>
        <w:rPr>
          <w:rFonts w:ascii="Arial" w:hAnsi="Arial" w:cs="Arial"/>
        </w:rPr>
      </w:pPr>
      <w:r>
        <w:rPr>
          <w:rFonts w:ascii="Arial" w:hAnsi="Arial" w:cs="Arial"/>
          <w:u w:val="single"/>
        </w:rPr>
        <w:t xml:space="preserve">Voksen bukk under 60 kg </w:t>
      </w:r>
      <w:r>
        <w:rPr>
          <w:rFonts w:ascii="Arial" w:hAnsi="Arial" w:cs="Arial"/>
        </w:rPr>
        <w:t>trekkes som spissbukk i kvoten, men rapporteres inn til viltnemda som felt bukk</w:t>
      </w:r>
    </w:p>
    <w:p w14:paraId="21093505" w14:textId="77777777" w:rsidR="007416C6" w:rsidRPr="006D7C07" w:rsidRDefault="007416C6" w:rsidP="007416C6">
      <w:pPr>
        <w:rPr>
          <w:rFonts w:ascii="Arial" w:hAnsi="Arial" w:cs="Arial"/>
        </w:rPr>
      </w:pPr>
    </w:p>
    <w:p w14:paraId="7943C440" w14:textId="77777777" w:rsidR="006B2A64" w:rsidRDefault="006B2A64">
      <w:pPr>
        <w:pStyle w:val="Overskrift3"/>
        <w:numPr>
          <w:ilvl w:val="0"/>
          <w:numId w:val="0"/>
        </w:numPr>
      </w:pPr>
      <w:bookmarkStart w:id="53" w:name="__RefHeading__85_1584179656"/>
      <w:bookmarkStart w:id="54" w:name="_Toc415610283"/>
      <w:bookmarkEnd w:id="53"/>
      <w:r>
        <w:rPr>
          <w:b w:val="0"/>
          <w:bCs w:val="0"/>
        </w:rPr>
        <w:t>4.4</w:t>
      </w:r>
      <w:r>
        <w:t xml:space="preserve"> Arealkrav</w:t>
      </w:r>
      <w:bookmarkEnd w:id="54"/>
    </w:p>
    <w:tbl>
      <w:tblPr>
        <w:tblW w:w="8735" w:type="dxa"/>
        <w:tblInd w:w="55" w:type="dxa"/>
        <w:tblCellMar>
          <w:left w:w="70" w:type="dxa"/>
          <w:right w:w="70" w:type="dxa"/>
        </w:tblCellMar>
        <w:tblLook w:val="04A0" w:firstRow="1" w:lastRow="0" w:firstColumn="1" w:lastColumn="0" w:noHBand="0" w:noVBand="1"/>
      </w:tblPr>
      <w:tblGrid>
        <w:gridCol w:w="640"/>
        <w:gridCol w:w="3220"/>
        <w:gridCol w:w="1400"/>
        <w:gridCol w:w="1420"/>
        <w:gridCol w:w="980"/>
        <w:gridCol w:w="1075"/>
      </w:tblGrid>
      <w:tr w:rsidR="006D7C07" w:rsidRPr="006D7C07" w14:paraId="0458A9FB" w14:textId="77777777" w:rsidTr="008E2887">
        <w:trPr>
          <w:trHeight w:val="600"/>
        </w:trPr>
        <w:tc>
          <w:tcPr>
            <w:tcW w:w="640" w:type="dxa"/>
            <w:tcBorders>
              <w:top w:val="single" w:sz="4" w:space="0" w:color="000000"/>
              <w:left w:val="single" w:sz="4" w:space="0" w:color="000000"/>
              <w:bottom w:val="single" w:sz="4" w:space="0" w:color="000000"/>
              <w:right w:val="single" w:sz="4" w:space="0" w:color="000000"/>
            </w:tcBorders>
            <w:shd w:val="clear" w:color="CCFFFF" w:fill="CCFFCC"/>
            <w:hideMark/>
          </w:tcPr>
          <w:p w14:paraId="37CCB75F"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 xml:space="preserve">Felt </w:t>
            </w:r>
            <w:proofErr w:type="spellStart"/>
            <w:r w:rsidRPr="006D7C07">
              <w:rPr>
                <w:rFonts w:ascii="Arial" w:hAnsi="Arial" w:cs="Arial"/>
                <w:lang w:eastAsia="nb-NO"/>
              </w:rPr>
              <w:t>nr</w:t>
            </w:r>
            <w:proofErr w:type="spellEnd"/>
          </w:p>
        </w:tc>
        <w:tc>
          <w:tcPr>
            <w:tcW w:w="3220" w:type="dxa"/>
            <w:tcBorders>
              <w:top w:val="single" w:sz="4" w:space="0" w:color="000000"/>
              <w:left w:val="nil"/>
              <w:bottom w:val="single" w:sz="4" w:space="0" w:color="000000"/>
              <w:right w:val="single" w:sz="4" w:space="0" w:color="000000"/>
            </w:tcBorders>
            <w:shd w:val="clear" w:color="CCFFFF" w:fill="CCFFCC"/>
            <w:hideMark/>
          </w:tcPr>
          <w:p w14:paraId="43A3958C"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Navn</w:t>
            </w:r>
          </w:p>
        </w:tc>
        <w:tc>
          <w:tcPr>
            <w:tcW w:w="1400" w:type="dxa"/>
            <w:tcBorders>
              <w:top w:val="single" w:sz="4" w:space="0" w:color="000000"/>
              <w:left w:val="nil"/>
              <w:bottom w:val="single" w:sz="4" w:space="0" w:color="000000"/>
              <w:right w:val="single" w:sz="4" w:space="0" w:color="000000"/>
            </w:tcBorders>
            <w:shd w:val="clear" w:color="CCFFFF" w:fill="CCFFCC"/>
            <w:hideMark/>
          </w:tcPr>
          <w:p w14:paraId="75ACF41F"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Areal (da)</w:t>
            </w:r>
          </w:p>
        </w:tc>
        <w:tc>
          <w:tcPr>
            <w:tcW w:w="1420" w:type="dxa"/>
            <w:tcBorders>
              <w:top w:val="single" w:sz="4" w:space="0" w:color="000000"/>
              <w:left w:val="nil"/>
              <w:bottom w:val="single" w:sz="4" w:space="0" w:color="000000"/>
              <w:right w:val="single" w:sz="4" w:space="0" w:color="000000"/>
            </w:tcBorders>
            <w:shd w:val="clear" w:color="CCFFFF" w:fill="CCFFCC"/>
            <w:hideMark/>
          </w:tcPr>
          <w:p w14:paraId="071E486B"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 xml:space="preserve">Arealkrav </w:t>
            </w:r>
            <w:proofErr w:type="spellStart"/>
            <w:r w:rsidRPr="006D7C07">
              <w:rPr>
                <w:rFonts w:ascii="Arial" w:hAnsi="Arial" w:cs="Arial"/>
                <w:lang w:eastAsia="nb-NO"/>
              </w:rPr>
              <w:t>ca</w:t>
            </w:r>
            <w:proofErr w:type="spellEnd"/>
            <w:r w:rsidRPr="006D7C07">
              <w:rPr>
                <w:rFonts w:ascii="Arial" w:hAnsi="Arial" w:cs="Arial"/>
                <w:lang w:eastAsia="nb-NO"/>
              </w:rPr>
              <w:t xml:space="preserve"> (da)</w:t>
            </w:r>
          </w:p>
        </w:tc>
        <w:tc>
          <w:tcPr>
            <w:tcW w:w="980" w:type="dxa"/>
            <w:tcBorders>
              <w:top w:val="single" w:sz="4" w:space="0" w:color="000000"/>
              <w:left w:val="nil"/>
              <w:bottom w:val="single" w:sz="4" w:space="0" w:color="000000"/>
              <w:right w:val="single" w:sz="4" w:space="0" w:color="000000"/>
            </w:tcBorders>
            <w:shd w:val="clear" w:color="CCFFFF" w:fill="CCFFCC"/>
            <w:hideMark/>
          </w:tcPr>
          <w:p w14:paraId="2FCCEDCA"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Dyr pr år</w:t>
            </w:r>
          </w:p>
        </w:tc>
        <w:tc>
          <w:tcPr>
            <w:tcW w:w="1075" w:type="dxa"/>
            <w:tcBorders>
              <w:top w:val="single" w:sz="4" w:space="0" w:color="000000"/>
              <w:left w:val="nil"/>
              <w:bottom w:val="single" w:sz="4" w:space="0" w:color="000000"/>
              <w:right w:val="single" w:sz="4" w:space="0" w:color="000000"/>
            </w:tcBorders>
            <w:shd w:val="clear" w:color="CCFFFF" w:fill="CCFFCC"/>
            <w:hideMark/>
          </w:tcPr>
          <w:p w14:paraId="63CB2BB5"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Dyr totalt i perioden</w:t>
            </w:r>
          </w:p>
        </w:tc>
      </w:tr>
      <w:tr w:rsidR="006D7C07" w:rsidRPr="006D7C07" w14:paraId="36860FC7" w14:textId="77777777" w:rsidTr="008E2887">
        <w:trPr>
          <w:trHeight w:val="345"/>
        </w:trPr>
        <w:tc>
          <w:tcPr>
            <w:tcW w:w="640" w:type="dxa"/>
            <w:tcBorders>
              <w:top w:val="nil"/>
              <w:left w:val="single" w:sz="4" w:space="0" w:color="000000"/>
              <w:bottom w:val="single" w:sz="4" w:space="0" w:color="000000"/>
              <w:right w:val="single" w:sz="4" w:space="0" w:color="000000"/>
            </w:tcBorders>
            <w:shd w:val="clear" w:color="auto" w:fill="auto"/>
            <w:hideMark/>
          </w:tcPr>
          <w:p w14:paraId="587DB2E3"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17-1</w:t>
            </w:r>
          </w:p>
        </w:tc>
        <w:tc>
          <w:tcPr>
            <w:tcW w:w="3220" w:type="dxa"/>
            <w:tcBorders>
              <w:top w:val="nil"/>
              <w:left w:val="nil"/>
              <w:bottom w:val="single" w:sz="4" w:space="0" w:color="000000"/>
              <w:right w:val="single" w:sz="4" w:space="0" w:color="000000"/>
            </w:tcBorders>
            <w:shd w:val="clear" w:color="auto" w:fill="auto"/>
            <w:hideMark/>
          </w:tcPr>
          <w:p w14:paraId="69448AD9"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Mork/Slemmen indre</w:t>
            </w:r>
          </w:p>
        </w:tc>
        <w:tc>
          <w:tcPr>
            <w:tcW w:w="1400" w:type="dxa"/>
            <w:tcBorders>
              <w:top w:val="nil"/>
              <w:left w:val="nil"/>
              <w:bottom w:val="single" w:sz="4" w:space="0" w:color="000000"/>
              <w:right w:val="single" w:sz="4" w:space="0" w:color="000000"/>
            </w:tcBorders>
            <w:shd w:val="clear" w:color="auto" w:fill="auto"/>
            <w:hideMark/>
          </w:tcPr>
          <w:p w14:paraId="058FA59D"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6575</w:t>
            </w:r>
          </w:p>
        </w:tc>
        <w:tc>
          <w:tcPr>
            <w:tcW w:w="1420" w:type="dxa"/>
            <w:tcBorders>
              <w:top w:val="nil"/>
              <w:left w:val="nil"/>
              <w:bottom w:val="single" w:sz="4" w:space="0" w:color="000000"/>
              <w:right w:val="single" w:sz="4" w:space="0" w:color="000000"/>
            </w:tcBorders>
            <w:shd w:val="clear" w:color="auto" w:fill="auto"/>
            <w:hideMark/>
          </w:tcPr>
          <w:p w14:paraId="72D13865" w14:textId="77777777" w:rsidR="006D7C07" w:rsidRPr="008E2887" w:rsidRDefault="00D31070" w:rsidP="00065455">
            <w:pPr>
              <w:suppressAutoHyphens w:val="0"/>
              <w:jc w:val="right"/>
              <w:rPr>
                <w:rFonts w:ascii="Arial" w:hAnsi="Arial" w:cs="Arial"/>
                <w:lang w:eastAsia="nb-NO"/>
              </w:rPr>
            </w:pPr>
            <w:r w:rsidRPr="008E2887">
              <w:rPr>
                <w:rFonts w:ascii="Arial" w:hAnsi="Arial" w:cs="Arial"/>
                <w:lang w:eastAsia="nb-NO"/>
              </w:rPr>
              <w:t>411</w:t>
            </w:r>
          </w:p>
        </w:tc>
        <w:tc>
          <w:tcPr>
            <w:tcW w:w="980" w:type="dxa"/>
            <w:tcBorders>
              <w:top w:val="nil"/>
              <w:left w:val="nil"/>
              <w:bottom w:val="single" w:sz="4" w:space="0" w:color="auto"/>
              <w:right w:val="single" w:sz="4" w:space="0" w:color="000000"/>
            </w:tcBorders>
            <w:shd w:val="clear" w:color="auto" w:fill="auto"/>
            <w:noWrap/>
            <w:vAlign w:val="bottom"/>
            <w:hideMark/>
          </w:tcPr>
          <w:p w14:paraId="5F6D7C04" w14:textId="77777777" w:rsidR="006D7C07" w:rsidRPr="008E2887" w:rsidRDefault="00BB4BF9" w:rsidP="002502B8">
            <w:pPr>
              <w:suppressAutoHyphens w:val="0"/>
              <w:jc w:val="center"/>
              <w:rPr>
                <w:rFonts w:ascii="Arial" w:hAnsi="Arial" w:cs="Arial"/>
                <w:lang w:eastAsia="nb-NO"/>
              </w:rPr>
            </w:pPr>
            <w:r w:rsidRPr="008E2887">
              <w:rPr>
                <w:rFonts w:ascii="Arial" w:hAnsi="Arial" w:cs="Arial"/>
                <w:lang w:eastAsia="nb-NO"/>
              </w:rPr>
              <w:t xml:space="preserve">16 </w:t>
            </w:r>
          </w:p>
        </w:tc>
        <w:tc>
          <w:tcPr>
            <w:tcW w:w="1075" w:type="dxa"/>
            <w:tcBorders>
              <w:top w:val="nil"/>
              <w:left w:val="nil"/>
              <w:bottom w:val="single" w:sz="4" w:space="0" w:color="000000"/>
              <w:right w:val="single" w:sz="4" w:space="0" w:color="000000"/>
            </w:tcBorders>
            <w:shd w:val="clear" w:color="auto" w:fill="auto"/>
            <w:noWrap/>
            <w:vAlign w:val="bottom"/>
            <w:hideMark/>
          </w:tcPr>
          <w:p w14:paraId="063B9314"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48</w:t>
            </w:r>
          </w:p>
        </w:tc>
      </w:tr>
      <w:tr w:rsidR="006D7C07" w:rsidRPr="006D7C07" w14:paraId="02BD1539" w14:textId="77777777" w:rsidTr="008E2887">
        <w:trPr>
          <w:trHeight w:val="615"/>
        </w:trPr>
        <w:tc>
          <w:tcPr>
            <w:tcW w:w="640" w:type="dxa"/>
            <w:tcBorders>
              <w:top w:val="nil"/>
              <w:left w:val="single" w:sz="4" w:space="0" w:color="000000"/>
              <w:bottom w:val="single" w:sz="4" w:space="0" w:color="000000"/>
              <w:right w:val="single" w:sz="4" w:space="0" w:color="000000"/>
            </w:tcBorders>
            <w:shd w:val="clear" w:color="auto" w:fill="auto"/>
            <w:hideMark/>
          </w:tcPr>
          <w:p w14:paraId="501810E5"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17-2</w:t>
            </w:r>
          </w:p>
        </w:tc>
        <w:tc>
          <w:tcPr>
            <w:tcW w:w="3220" w:type="dxa"/>
            <w:tcBorders>
              <w:top w:val="nil"/>
              <w:left w:val="nil"/>
              <w:bottom w:val="single" w:sz="4" w:space="0" w:color="000000"/>
              <w:right w:val="single" w:sz="4" w:space="0" w:color="000000"/>
            </w:tcBorders>
            <w:shd w:val="clear" w:color="auto" w:fill="auto"/>
            <w:hideMark/>
          </w:tcPr>
          <w:p w14:paraId="464D0598"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Holm/Slemmen ytre/Herje indre</w:t>
            </w:r>
          </w:p>
        </w:tc>
        <w:tc>
          <w:tcPr>
            <w:tcW w:w="1400" w:type="dxa"/>
            <w:tcBorders>
              <w:top w:val="nil"/>
              <w:left w:val="nil"/>
              <w:bottom w:val="single" w:sz="4" w:space="0" w:color="000000"/>
              <w:right w:val="single" w:sz="4" w:space="0" w:color="000000"/>
            </w:tcBorders>
            <w:shd w:val="clear" w:color="auto" w:fill="auto"/>
            <w:hideMark/>
          </w:tcPr>
          <w:p w14:paraId="13DC8159"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13291</w:t>
            </w:r>
          </w:p>
        </w:tc>
        <w:tc>
          <w:tcPr>
            <w:tcW w:w="1420" w:type="dxa"/>
            <w:tcBorders>
              <w:top w:val="nil"/>
              <w:left w:val="nil"/>
              <w:bottom w:val="single" w:sz="4" w:space="0" w:color="000000"/>
              <w:right w:val="single" w:sz="4" w:space="0" w:color="000000"/>
            </w:tcBorders>
            <w:shd w:val="clear" w:color="auto" w:fill="auto"/>
            <w:hideMark/>
          </w:tcPr>
          <w:p w14:paraId="0D5AE0BE" w14:textId="77777777" w:rsidR="006D7C07" w:rsidRPr="008E2887" w:rsidRDefault="00D31070" w:rsidP="00065455">
            <w:pPr>
              <w:suppressAutoHyphens w:val="0"/>
              <w:jc w:val="right"/>
              <w:rPr>
                <w:rFonts w:ascii="Arial" w:hAnsi="Arial" w:cs="Arial"/>
                <w:lang w:eastAsia="nb-NO"/>
              </w:rPr>
            </w:pPr>
            <w:r w:rsidRPr="008E2887">
              <w:rPr>
                <w:rFonts w:ascii="Arial" w:hAnsi="Arial" w:cs="Arial"/>
                <w:lang w:eastAsia="nb-NO"/>
              </w:rPr>
              <w:t>411</w:t>
            </w:r>
          </w:p>
        </w:tc>
        <w:tc>
          <w:tcPr>
            <w:tcW w:w="980" w:type="dxa"/>
            <w:tcBorders>
              <w:top w:val="single" w:sz="4" w:space="0" w:color="auto"/>
              <w:left w:val="nil"/>
              <w:bottom w:val="single" w:sz="4" w:space="0" w:color="000000"/>
              <w:right w:val="single" w:sz="4" w:space="0" w:color="000000"/>
            </w:tcBorders>
            <w:shd w:val="clear" w:color="auto" w:fill="auto"/>
            <w:noWrap/>
            <w:vAlign w:val="bottom"/>
            <w:hideMark/>
          </w:tcPr>
          <w:p w14:paraId="726C8F58" w14:textId="77777777" w:rsidR="006D7C07" w:rsidRPr="008E2887" w:rsidRDefault="008E2887" w:rsidP="008E2887">
            <w:pPr>
              <w:suppressAutoHyphens w:val="0"/>
              <w:rPr>
                <w:rFonts w:ascii="Arial" w:hAnsi="Arial" w:cs="Arial"/>
                <w:lang w:eastAsia="nb-NO"/>
              </w:rPr>
            </w:pPr>
            <w:r>
              <w:rPr>
                <w:rFonts w:ascii="Arial" w:hAnsi="Arial" w:cs="Arial"/>
                <w:lang w:eastAsia="nb-NO"/>
              </w:rPr>
              <w:t xml:space="preserve">    </w:t>
            </w:r>
            <w:r w:rsidR="003B08BE" w:rsidRPr="008E2887">
              <w:rPr>
                <w:rFonts w:ascii="Arial" w:hAnsi="Arial" w:cs="Arial"/>
                <w:lang w:eastAsia="nb-NO"/>
              </w:rPr>
              <w:t>33</w:t>
            </w:r>
            <w:r w:rsidR="00BB4BF9" w:rsidRPr="008E2887">
              <w:rPr>
                <w:rFonts w:ascii="Arial" w:hAnsi="Arial" w:cs="Arial"/>
                <w:lang w:eastAsia="nb-NO"/>
              </w:rPr>
              <w:t xml:space="preserve"> </w:t>
            </w:r>
          </w:p>
        </w:tc>
        <w:tc>
          <w:tcPr>
            <w:tcW w:w="1075" w:type="dxa"/>
            <w:tcBorders>
              <w:top w:val="nil"/>
              <w:left w:val="nil"/>
              <w:bottom w:val="single" w:sz="4" w:space="0" w:color="000000"/>
              <w:right w:val="single" w:sz="4" w:space="0" w:color="000000"/>
            </w:tcBorders>
            <w:shd w:val="clear" w:color="auto" w:fill="auto"/>
            <w:noWrap/>
            <w:vAlign w:val="bottom"/>
            <w:hideMark/>
          </w:tcPr>
          <w:p w14:paraId="49C41742"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99</w:t>
            </w:r>
          </w:p>
        </w:tc>
      </w:tr>
      <w:tr w:rsidR="006D7C07" w:rsidRPr="006D7C07" w14:paraId="2F8D8F86" w14:textId="77777777" w:rsidTr="008E2887">
        <w:trPr>
          <w:trHeight w:val="300"/>
        </w:trPr>
        <w:tc>
          <w:tcPr>
            <w:tcW w:w="640" w:type="dxa"/>
            <w:tcBorders>
              <w:top w:val="nil"/>
              <w:left w:val="single" w:sz="4" w:space="0" w:color="000000"/>
              <w:bottom w:val="single" w:sz="4" w:space="0" w:color="000000"/>
              <w:right w:val="single" w:sz="4" w:space="0" w:color="000000"/>
            </w:tcBorders>
            <w:shd w:val="clear" w:color="auto" w:fill="auto"/>
            <w:hideMark/>
          </w:tcPr>
          <w:p w14:paraId="2AE3E1CF"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17-3</w:t>
            </w:r>
          </w:p>
        </w:tc>
        <w:tc>
          <w:tcPr>
            <w:tcW w:w="3220" w:type="dxa"/>
            <w:tcBorders>
              <w:top w:val="nil"/>
              <w:left w:val="nil"/>
              <w:bottom w:val="single" w:sz="4" w:space="0" w:color="000000"/>
              <w:right w:val="single" w:sz="4" w:space="0" w:color="000000"/>
            </w:tcBorders>
            <w:shd w:val="clear" w:color="auto" w:fill="auto"/>
            <w:hideMark/>
          </w:tcPr>
          <w:p w14:paraId="035A7B3A"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Åfarnes</w:t>
            </w:r>
          </w:p>
        </w:tc>
        <w:tc>
          <w:tcPr>
            <w:tcW w:w="1400" w:type="dxa"/>
            <w:tcBorders>
              <w:top w:val="nil"/>
              <w:left w:val="nil"/>
              <w:bottom w:val="single" w:sz="4" w:space="0" w:color="000000"/>
              <w:right w:val="single" w:sz="4" w:space="0" w:color="000000"/>
            </w:tcBorders>
            <w:shd w:val="clear" w:color="auto" w:fill="auto"/>
            <w:hideMark/>
          </w:tcPr>
          <w:p w14:paraId="41360CF4"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5414</w:t>
            </w:r>
          </w:p>
        </w:tc>
        <w:tc>
          <w:tcPr>
            <w:tcW w:w="1420" w:type="dxa"/>
            <w:tcBorders>
              <w:top w:val="nil"/>
              <w:left w:val="nil"/>
              <w:bottom w:val="single" w:sz="4" w:space="0" w:color="000000"/>
              <w:right w:val="single" w:sz="4" w:space="0" w:color="000000"/>
            </w:tcBorders>
            <w:shd w:val="clear" w:color="auto" w:fill="auto"/>
            <w:hideMark/>
          </w:tcPr>
          <w:p w14:paraId="519BBEE9" w14:textId="77777777" w:rsidR="006D7C07" w:rsidRPr="008E2887" w:rsidRDefault="00D31070" w:rsidP="006D7C07">
            <w:pPr>
              <w:suppressAutoHyphens w:val="0"/>
              <w:jc w:val="right"/>
              <w:rPr>
                <w:rFonts w:ascii="Arial" w:hAnsi="Arial" w:cs="Arial"/>
                <w:lang w:eastAsia="nb-NO"/>
              </w:rPr>
            </w:pPr>
            <w:r w:rsidRPr="008E2887">
              <w:rPr>
                <w:rFonts w:ascii="Arial" w:hAnsi="Arial" w:cs="Arial"/>
                <w:lang w:eastAsia="nb-NO"/>
              </w:rPr>
              <w:t>411</w:t>
            </w:r>
          </w:p>
        </w:tc>
        <w:tc>
          <w:tcPr>
            <w:tcW w:w="980" w:type="dxa"/>
            <w:tcBorders>
              <w:top w:val="nil"/>
              <w:left w:val="nil"/>
              <w:bottom w:val="single" w:sz="4" w:space="0" w:color="000000"/>
              <w:right w:val="single" w:sz="4" w:space="0" w:color="000000"/>
            </w:tcBorders>
            <w:shd w:val="clear" w:color="auto" w:fill="auto"/>
            <w:noWrap/>
            <w:vAlign w:val="bottom"/>
            <w:hideMark/>
          </w:tcPr>
          <w:p w14:paraId="5EF7DB6A" w14:textId="77777777" w:rsidR="006D7C07" w:rsidRPr="008E2887" w:rsidRDefault="00BB4BF9" w:rsidP="002502B8">
            <w:pPr>
              <w:suppressAutoHyphens w:val="0"/>
              <w:jc w:val="center"/>
              <w:rPr>
                <w:rFonts w:ascii="Arial" w:hAnsi="Arial" w:cs="Arial"/>
                <w:lang w:eastAsia="nb-NO"/>
              </w:rPr>
            </w:pPr>
            <w:r w:rsidRPr="008E2887">
              <w:rPr>
                <w:rFonts w:ascii="Arial" w:hAnsi="Arial" w:cs="Arial"/>
                <w:lang w:eastAsia="nb-NO"/>
              </w:rPr>
              <w:t xml:space="preserve">13 </w:t>
            </w:r>
          </w:p>
        </w:tc>
        <w:tc>
          <w:tcPr>
            <w:tcW w:w="1075" w:type="dxa"/>
            <w:tcBorders>
              <w:top w:val="nil"/>
              <w:left w:val="nil"/>
              <w:bottom w:val="single" w:sz="4" w:space="0" w:color="000000"/>
              <w:right w:val="single" w:sz="4" w:space="0" w:color="000000"/>
            </w:tcBorders>
            <w:shd w:val="clear" w:color="auto" w:fill="auto"/>
            <w:noWrap/>
            <w:vAlign w:val="bottom"/>
            <w:hideMark/>
          </w:tcPr>
          <w:p w14:paraId="65A96B7D"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39</w:t>
            </w:r>
          </w:p>
        </w:tc>
      </w:tr>
      <w:tr w:rsidR="006D7C07" w:rsidRPr="006D7C07" w14:paraId="01BA167C" w14:textId="77777777" w:rsidTr="008E2887">
        <w:trPr>
          <w:trHeight w:val="300"/>
        </w:trPr>
        <w:tc>
          <w:tcPr>
            <w:tcW w:w="640" w:type="dxa"/>
            <w:tcBorders>
              <w:top w:val="nil"/>
              <w:left w:val="single" w:sz="4" w:space="0" w:color="000000"/>
              <w:bottom w:val="single" w:sz="4" w:space="0" w:color="000000"/>
              <w:right w:val="single" w:sz="4" w:space="0" w:color="000000"/>
            </w:tcBorders>
            <w:shd w:val="clear" w:color="auto" w:fill="auto"/>
            <w:hideMark/>
          </w:tcPr>
          <w:p w14:paraId="64C7DDD8"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17-4</w:t>
            </w:r>
          </w:p>
        </w:tc>
        <w:tc>
          <w:tcPr>
            <w:tcW w:w="3220" w:type="dxa"/>
            <w:tcBorders>
              <w:top w:val="nil"/>
              <w:left w:val="nil"/>
              <w:bottom w:val="single" w:sz="4" w:space="0" w:color="000000"/>
              <w:right w:val="single" w:sz="4" w:space="0" w:color="000000"/>
            </w:tcBorders>
            <w:shd w:val="clear" w:color="auto" w:fill="auto"/>
            <w:hideMark/>
          </w:tcPr>
          <w:p w14:paraId="6296A353"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Sandnes</w:t>
            </w:r>
          </w:p>
        </w:tc>
        <w:tc>
          <w:tcPr>
            <w:tcW w:w="1400" w:type="dxa"/>
            <w:tcBorders>
              <w:top w:val="nil"/>
              <w:left w:val="nil"/>
              <w:bottom w:val="single" w:sz="4" w:space="0" w:color="000000"/>
              <w:right w:val="single" w:sz="4" w:space="0" w:color="000000"/>
            </w:tcBorders>
            <w:shd w:val="clear" w:color="auto" w:fill="auto"/>
            <w:hideMark/>
          </w:tcPr>
          <w:p w14:paraId="48048AA8"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6576</w:t>
            </w:r>
          </w:p>
        </w:tc>
        <w:tc>
          <w:tcPr>
            <w:tcW w:w="1420" w:type="dxa"/>
            <w:tcBorders>
              <w:top w:val="nil"/>
              <w:left w:val="nil"/>
              <w:bottom w:val="single" w:sz="4" w:space="0" w:color="000000"/>
              <w:right w:val="single" w:sz="4" w:space="0" w:color="000000"/>
            </w:tcBorders>
            <w:shd w:val="clear" w:color="auto" w:fill="auto"/>
            <w:hideMark/>
          </w:tcPr>
          <w:p w14:paraId="71483142" w14:textId="77777777" w:rsidR="006D7C07" w:rsidRPr="008E2887" w:rsidRDefault="00D31070" w:rsidP="006D7C07">
            <w:pPr>
              <w:suppressAutoHyphens w:val="0"/>
              <w:jc w:val="right"/>
              <w:rPr>
                <w:rFonts w:ascii="Arial" w:hAnsi="Arial" w:cs="Arial"/>
                <w:lang w:eastAsia="nb-NO"/>
              </w:rPr>
            </w:pPr>
            <w:r w:rsidRPr="008E2887">
              <w:rPr>
                <w:rFonts w:ascii="Arial" w:hAnsi="Arial" w:cs="Arial"/>
                <w:lang w:eastAsia="nb-NO"/>
              </w:rPr>
              <w:t>311</w:t>
            </w:r>
          </w:p>
        </w:tc>
        <w:tc>
          <w:tcPr>
            <w:tcW w:w="980" w:type="dxa"/>
            <w:tcBorders>
              <w:top w:val="nil"/>
              <w:left w:val="nil"/>
              <w:bottom w:val="single" w:sz="4" w:space="0" w:color="000000"/>
              <w:right w:val="single" w:sz="4" w:space="0" w:color="000000"/>
            </w:tcBorders>
            <w:shd w:val="clear" w:color="auto" w:fill="auto"/>
            <w:noWrap/>
            <w:vAlign w:val="bottom"/>
            <w:hideMark/>
          </w:tcPr>
          <w:p w14:paraId="7996B632" w14:textId="77777777" w:rsidR="006D7C07" w:rsidRPr="008E2887" w:rsidRDefault="00BB4BF9" w:rsidP="002502B8">
            <w:pPr>
              <w:suppressAutoHyphens w:val="0"/>
              <w:jc w:val="center"/>
              <w:rPr>
                <w:rFonts w:ascii="Arial" w:hAnsi="Arial" w:cs="Arial"/>
                <w:lang w:eastAsia="nb-NO"/>
              </w:rPr>
            </w:pPr>
            <w:r w:rsidRPr="008E2887">
              <w:rPr>
                <w:rFonts w:ascii="Arial" w:hAnsi="Arial" w:cs="Arial"/>
                <w:lang w:eastAsia="nb-NO"/>
              </w:rPr>
              <w:t xml:space="preserve">21 </w:t>
            </w:r>
          </w:p>
        </w:tc>
        <w:tc>
          <w:tcPr>
            <w:tcW w:w="1075" w:type="dxa"/>
            <w:tcBorders>
              <w:top w:val="nil"/>
              <w:left w:val="nil"/>
              <w:bottom w:val="single" w:sz="4" w:space="0" w:color="000000"/>
              <w:right w:val="single" w:sz="4" w:space="0" w:color="000000"/>
            </w:tcBorders>
            <w:shd w:val="clear" w:color="auto" w:fill="auto"/>
            <w:noWrap/>
            <w:vAlign w:val="bottom"/>
            <w:hideMark/>
          </w:tcPr>
          <w:p w14:paraId="25D89ADF"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63</w:t>
            </w:r>
          </w:p>
        </w:tc>
      </w:tr>
      <w:tr w:rsidR="006D7C07" w:rsidRPr="006D7C07" w14:paraId="149281DF" w14:textId="77777777" w:rsidTr="008E2887">
        <w:trPr>
          <w:trHeight w:val="390"/>
        </w:trPr>
        <w:tc>
          <w:tcPr>
            <w:tcW w:w="640" w:type="dxa"/>
            <w:tcBorders>
              <w:top w:val="nil"/>
              <w:left w:val="single" w:sz="4" w:space="0" w:color="000000"/>
              <w:bottom w:val="single" w:sz="4" w:space="0" w:color="000000"/>
              <w:right w:val="single" w:sz="4" w:space="0" w:color="000000"/>
            </w:tcBorders>
            <w:shd w:val="clear" w:color="auto" w:fill="auto"/>
            <w:hideMark/>
          </w:tcPr>
          <w:p w14:paraId="5AFD52BC"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17-5</w:t>
            </w:r>
          </w:p>
        </w:tc>
        <w:tc>
          <w:tcPr>
            <w:tcW w:w="3220" w:type="dxa"/>
            <w:tcBorders>
              <w:top w:val="nil"/>
              <w:left w:val="nil"/>
              <w:bottom w:val="single" w:sz="4" w:space="0" w:color="000000"/>
              <w:right w:val="single" w:sz="4" w:space="0" w:color="000000"/>
            </w:tcBorders>
            <w:shd w:val="clear" w:color="auto" w:fill="auto"/>
            <w:hideMark/>
          </w:tcPr>
          <w:p w14:paraId="435BDF46"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Rydjord/Frøyset</w:t>
            </w:r>
          </w:p>
        </w:tc>
        <w:tc>
          <w:tcPr>
            <w:tcW w:w="1400" w:type="dxa"/>
            <w:tcBorders>
              <w:top w:val="nil"/>
              <w:left w:val="nil"/>
              <w:bottom w:val="single" w:sz="4" w:space="0" w:color="000000"/>
              <w:right w:val="single" w:sz="4" w:space="0" w:color="000000"/>
            </w:tcBorders>
            <w:shd w:val="clear" w:color="auto" w:fill="auto"/>
            <w:hideMark/>
          </w:tcPr>
          <w:p w14:paraId="36915D44"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3341</w:t>
            </w:r>
          </w:p>
        </w:tc>
        <w:tc>
          <w:tcPr>
            <w:tcW w:w="1420" w:type="dxa"/>
            <w:tcBorders>
              <w:top w:val="nil"/>
              <w:left w:val="nil"/>
              <w:bottom w:val="single" w:sz="4" w:space="0" w:color="000000"/>
              <w:right w:val="single" w:sz="4" w:space="0" w:color="000000"/>
            </w:tcBorders>
            <w:shd w:val="clear" w:color="auto" w:fill="auto"/>
            <w:hideMark/>
          </w:tcPr>
          <w:p w14:paraId="01B3D592" w14:textId="77777777" w:rsidR="006D7C07" w:rsidRPr="008E2887" w:rsidRDefault="00D31070" w:rsidP="006D7C07">
            <w:pPr>
              <w:suppressAutoHyphens w:val="0"/>
              <w:jc w:val="right"/>
              <w:rPr>
                <w:rFonts w:ascii="Arial" w:hAnsi="Arial" w:cs="Arial"/>
                <w:lang w:eastAsia="nb-NO"/>
              </w:rPr>
            </w:pPr>
            <w:r w:rsidRPr="008E2887">
              <w:rPr>
                <w:rFonts w:ascii="Arial" w:hAnsi="Arial" w:cs="Arial"/>
                <w:lang w:eastAsia="nb-NO"/>
              </w:rPr>
              <w:t>311</w:t>
            </w:r>
          </w:p>
        </w:tc>
        <w:tc>
          <w:tcPr>
            <w:tcW w:w="980" w:type="dxa"/>
            <w:tcBorders>
              <w:top w:val="nil"/>
              <w:left w:val="nil"/>
              <w:bottom w:val="single" w:sz="4" w:space="0" w:color="000000"/>
              <w:right w:val="single" w:sz="4" w:space="0" w:color="000000"/>
            </w:tcBorders>
            <w:shd w:val="clear" w:color="auto" w:fill="auto"/>
            <w:noWrap/>
            <w:vAlign w:val="bottom"/>
            <w:hideMark/>
          </w:tcPr>
          <w:p w14:paraId="6B14E9AD" w14:textId="77777777" w:rsidR="006D7C07" w:rsidRPr="008E2887" w:rsidRDefault="008E2887" w:rsidP="008E2887">
            <w:pPr>
              <w:suppressAutoHyphens w:val="0"/>
              <w:rPr>
                <w:rFonts w:ascii="Arial" w:hAnsi="Arial" w:cs="Arial"/>
                <w:lang w:eastAsia="nb-NO"/>
              </w:rPr>
            </w:pPr>
            <w:r>
              <w:rPr>
                <w:rFonts w:ascii="Arial" w:hAnsi="Arial" w:cs="Arial"/>
                <w:lang w:eastAsia="nb-NO"/>
              </w:rPr>
              <w:t xml:space="preserve">    </w:t>
            </w:r>
            <w:r w:rsidR="00BB4BF9" w:rsidRPr="008E2887">
              <w:rPr>
                <w:rFonts w:ascii="Arial" w:hAnsi="Arial" w:cs="Arial"/>
                <w:lang w:eastAsia="nb-NO"/>
              </w:rPr>
              <w:t>1</w:t>
            </w:r>
            <w:r w:rsidR="003B08BE" w:rsidRPr="008E2887">
              <w:rPr>
                <w:rFonts w:ascii="Arial" w:hAnsi="Arial" w:cs="Arial"/>
                <w:lang w:eastAsia="nb-NO"/>
              </w:rPr>
              <w:t>1</w:t>
            </w:r>
            <w:r w:rsidRPr="008E2887">
              <w:rPr>
                <w:rFonts w:ascii="Arial" w:hAnsi="Arial" w:cs="Arial"/>
                <w:lang w:eastAsia="nb-NO"/>
              </w:rPr>
              <w:t xml:space="preserve"> </w:t>
            </w:r>
          </w:p>
        </w:tc>
        <w:tc>
          <w:tcPr>
            <w:tcW w:w="1075" w:type="dxa"/>
            <w:tcBorders>
              <w:top w:val="nil"/>
              <w:left w:val="nil"/>
              <w:bottom w:val="single" w:sz="4" w:space="0" w:color="000000"/>
              <w:right w:val="single" w:sz="4" w:space="0" w:color="000000"/>
            </w:tcBorders>
            <w:shd w:val="clear" w:color="auto" w:fill="auto"/>
            <w:noWrap/>
            <w:vAlign w:val="bottom"/>
            <w:hideMark/>
          </w:tcPr>
          <w:p w14:paraId="1C556F10"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33</w:t>
            </w:r>
          </w:p>
        </w:tc>
      </w:tr>
      <w:tr w:rsidR="006D7C07" w:rsidRPr="006D7C07" w14:paraId="2A006F55" w14:textId="77777777" w:rsidTr="008E2887">
        <w:trPr>
          <w:trHeight w:val="345"/>
        </w:trPr>
        <w:tc>
          <w:tcPr>
            <w:tcW w:w="640" w:type="dxa"/>
            <w:tcBorders>
              <w:top w:val="nil"/>
              <w:left w:val="single" w:sz="4" w:space="0" w:color="000000"/>
              <w:bottom w:val="single" w:sz="4" w:space="0" w:color="000000"/>
              <w:right w:val="single" w:sz="4" w:space="0" w:color="000000"/>
            </w:tcBorders>
            <w:shd w:val="clear" w:color="auto" w:fill="auto"/>
            <w:hideMark/>
          </w:tcPr>
          <w:p w14:paraId="538CFF4F"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17-6</w:t>
            </w:r>
          </w:p>
        </w:tc>
        <w:tc>
          <w:tcPr>
            <w:tcW w:w="3220" w:type="dxa"/>
            <w:tcBorders>
              <w:top w:val="nil"/>
              <w:left w:val="nil"/>
              <w:bottom w:val="single" w:sz="4" w:space="0" w:color="000000"/>
              <w:right w:val="single" w:sz="4" w:space="0" w:color="000000"/>
            </w:tcBorders>
            <w:shd w:val="clear" w:color="auto" w:fill="auto"/>
            <w:hideMark/>
          </w:tcPr>
          <w:p w14:paraId="632B557C"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Holmemdalen</w:t>
            </w:r>
          </w:p>
        </w:tc>
        <w:tc>
          <w:tcPr>
            <w:tcW w:w="1400" w:type="dxa"/>
            <w:tcBorders>
              <w:top w:val="nil"/>
              <w:left w:val="nil"/>
              <w:bottom w:val="single" w:sz="4" w:space="0" w:color="000000"/>
              <w:right w:val="single" w:sz="4" w:space="0" w:color="000000"/>
            </w:tcBorders>
            <w:shd w:val="clear" w:color="auto" w:fill="auto"/>
            <w:hideMark/>
          </w:tcPr>
          <w:p w14:paraId="107B6372" w14:textId="77777777" w:rsidR="006D7C07" w:rsidRPr="006D7C07" w:rsidRDefault="006D7C07" w:rsidP="006D7C07">
            <w:pPr>
              <w:suppressAutoHyphens w:val="0"/>
              <w:jc w:val="right"/>
              <w:rPr>
                <w:rFonts w:ascii="Arial" w:hAnsi="Arial" w:cs="Arial"/>
                <w:lang w:eastAsia="nb-NO"/>
              </w:rPr>
            </w:pPr>
            <w:r w:rsidRPr="006D7C07">
              <w:rPr>
                <w:rFonts w:ascii="Arial" w:hAnsi="Arial" w:cs="Arial"/>
                <w:lang w:eastAsia="nb-NO"/>
              </w:rPr>
              <w:t>8140</w:t>
            </w:r>
          </w:p>
        </w:tc>
        <w:tc>
          <w:tcPr>
            <w:tcW w:w="1420" w:type="dxa"/>
            <w:tcBorders>
              <w:top w:val="nil"/>
              <w:left w:val="nil"/>
              <w:bottom w:val="single" w:sz="4" w:space="0" w:color="000000"/>
              <w:right w:val="single" w:sz="4" w:space="0" w:color="000000"/>
            </w:tcBorders>
            <w:shd w:val="clear" w:color="auto" w:fill="auto"/>
            <w:hideMark/>
          </w:tcPr>
          <w:p w14:paraId="68A2C761" w14:textId="77777777" w:rsidR="006D7C07" w:rsidRPr="008E2887" w:rsidRDefault="00D31070" w:rsidP="006D7C07">
            <w:pPr>
              <w:suppressAutoHyphens w:val="0"/>
              <w:jc w:val="right"/>
              <w:rPr>
                <w:rFonts w:ascii="Arial" w:hAnsi="Arial" w:cs="Arial"/>
                <w:lang w:eastAsia="nb-NO"/>
              </w:rPr>
            </w:pPr>
            <w:r w:rsidRPr="008E2887">
              <w:rPr>
                <w:rFonts w:ascii="Arial" w:hAnsi="Arial" w:cs="Arial"/>
                <w:lang w:eastAsia="nb-NO"/>
              </w:rPr>
              <w:t>311</w:t>
            </w:r>
          </w:p>
        </w:tc>
        <w:tc>
          <w:tcPr>
            <w:tcW w:w="980" w:type="dxa"/>
            <w:tcBorders>
              <w:top w:val="nil"/>
              <w:left w:val="nil"/>
              <w:bottom w:val="single" w:sz="4" w:space="0" w:color="000000"/>
              <w:right w:val="single" w:sz="4" w:space="0" w:color="000000"/>
            </w:tcBorders>
            <w:shd w:val="clear" w:color="auto" w:fill="auto"/>
            <w:noWrap/>
            <w:vAlign w:val="bottom"/>
            <w:hideMark/>
          </w:tcPr>
          <w:p w14:paraId="47C7D291" w14:textId="77777777" w:rsidR="006D7C07" w:rsidRPr="008E2887" w:rsidRDefault="00BB4BF9" w:rsidP="00BB4BF9">
            <w:pPr>
              <w:suppressAutoHyphens w:val="0"/>
              <w:jc w:val="center"/>
              <w:rPr>
                <w:rFonts w:ascii="Arial" w:hAnsi="Arial" w:cs="Arial"/>
                <w:lang w:eastAsia="nb-NO"/>
              </w:rPr>
            </w:pPr>
            <w:r w:rsidRPr="008E2887">
              <w:rPr>
                <w:rFonts w:ascii="Arial" w:hAnsi="Arial" w:cs="Arial"/>
                <w:lang w:eastAsia="nb-NO"/>
              </w:rPr>
              <w:t>26</w:t>
            </w:r>
            <w:r w:rsidR="008E2887" w:rsidRPr="008E2887">
              <w:rPr>
                <w:rFonts w:ascii="Arial" w:hAnsi="Arial" w:cs="Arial"/>
                <w:lang w:eastAsia="nb-NO"/>
              </w:rPr>
              <w:t xml:space="preserve"> </w:t>
            </w:r>
          </w:p>
        </w:tc>
        <w:tc>
          <w:tcPr>
            <w:tcW w:w="1075" w:type="dxa"/>
            <w:tcBorders>
              <w:top w:val="nil"/>
              <w:left w:val="nil"/>
              <w:bottom w:val="single" w:sz="4" w:space="0" w:color="000000"/>
              <w:right w:val="single" w:sz="4" w:space="0" w:color="000000"/>
            </w:tcBorders>
            <w:shd w:val="clear" w:color="auto" w:fill="auto"/>
            <w:noWrap/>
            <w:vAlign w:val="bottom"/>
            <w:hideMark/>
          </w:tcPr>
          <w:p w14:paraId="57E5E7F4"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78</w:t>
            </w:r>
          </w:p>
        </w:tc>
      </w:tr>
      <w:tr w:rsidR="006D7C07" w:rsidRPr="006D7C07" w14:paraId="0C3CBE94" w14:textId="77777777" w:rsidTr="008E2887">
        <w:trPr>
          <w:trHeight w:val="315"/>
        </w:trPr>
        <w:tc>
          <w:tcPr>
            <w:tcW w:w="640" w:type="dxa"/>
            <w:tcBorders>
              <w:top w:val="nil"/>
              <w:left w:val="single" w:sz="4" w:space="0" w:color="000000"/>
              <w:bottom w:val="single" w:sz="4" w:space="0" w:color="000000"/>
              <w:right w:val="single" w:sz="4" w:space="0" w:color="000000"/>
            </w:tcBorders>
            <w:shd w:val="clear" w:color="CCFFFF" w:fill="CCFFCC"/>
            <w:hideMark/>
          </w:tcPr>
          <w:p w14:paraId="6DBBD4BC" w14:textId="77777777" w:rsidR="006D7C07" w:rsidRPr="006D7C07" w:rsidRDefault="006D7C07" w:rsidP="006D7C07">
            <w:pPr>
              <w:suppressAutoHyphens w:val="0"/>
              <w:rPr>
                <w:lang w:eastAsia="nb-NO"/>
              </w:rPr>
            </w:pPr>
            <w:r w:rsidRPr="006D7C07">
              <w:rPr>
                <w:lang w:eastAsia="nb-NO"/>
              </w:rPr>
              <w:t> </w:t>
            </w:r>
          </w:p>
        </w:tc>
        <w:tc>
          <w:tcPr>
            <w:tcW w:w="3220" w:type="dxa"/>
            <w:tcBorders>
              <w:top w:val="nil"/>
              <w:left w:val="nil"/>
              <w:bottom w:val="single" w:sz="4" w:space="0" w:color="000000"/>
              <w:right w:val="single" w:sz="4" w:space="0" w:color="000000"/>
            </w:tcBorders>
            <w:shd w:val="clear" w:color="CCFFFF" w:fill="CCFFCC"/>
            <w:hideMark/>
          </w:tcPr>
          <w:p w14:paraId="59DD2DBA" w14:textId="77777777" w:rsidR="006D7C07" w:rsidRPr="006D7C07" w:rsidRDefault="006D7C07" w:rsidP="006D7C07">
            <w:pPr>
              <w:suppressAutoHyphens w:val="0"/>
              <w:rPr>
                <w:rFonts w:ascii="Arial" w:hAnsi="Arial" w:cs="Arial"/>
                <w:lang w:eastAsia="nb-NO"/>
              </w:rPr>
            </w:pPr>
            <w:r w:rsidRPr="006D7C07">
              <w:rPr>
                <w:rFonts w:ascii="Arial" w:hAnsi="Arial" w:cs="Arial"/>
                <w:lang w:eastAsia="nb-NO"/>
              </w:rPr>
              <w:t>Sum</w:t>
            </w:r>
          </w:p>
        </w:tc>
        <w:tc>
          <w:tcPr>
            <w:tcW w:w="1400" w:type="dxa"/>
            <w:tcBorders>
              <w:top w:val="nil"/>
              <w:left w:val="nil"/>
              <w:bottom w:val="single" w:sz="4" w:space="0" w:color="000000"/>
              <w:right w:val="single" w:sz="4" w:space="0" w:color="000000"/>
            </w:tcBorders>
            <w:shd w:val="clear" w:color="CCFFFF" w:fill="CCFFCC"/>
            <w:noWrap/>
            <w:vAlign w:val="bottom"/>
            <w:hideMark/>
          </w:tcPr>
          <w:p w14:paraId="1530151C" w14:textId="77777777" w:rsidR="006D7C07" w:rsidRPr="006D7C07" w:rsidRDefault="006D7C07" w:rsidP="006D7C07">
            <w:pPr>
              <w:suppressAutoHyphens w:val="0"/>
              <w:jc w:val="right"/>
              <w:rPr>
                <w:rFonts w:ascii="Arial" w:hAnsi="Arial" w:cs="Arial"/>
                <w:sz w:val="20"/>
                <w:szCs w:val="20"/>
                <w:lang w:eastAsia="nb-NO"/>
              </w:rPr>
            </w:pPr>
            <w:r w:rsidRPr="006D7C07">
              <w:rPr>
                <w:rFonts w:ascii="Arial" w:hAnsi="Arial" w:cs="Arial"/>
                <w:sz w:val="20"/>
                <w:szCs w:val="20"/>
                <w:lang w:eastAsia="nb-NO"/>
              </w:rPr>
              <w:t>43337</w:t>
            </w:r>
          </w:p>
        </w:tc>
        <w:tc>
          <w:tcPr>
            <w:tcW w:w="1420" w:type="dxa"/>
            <w:tcBorders>
              <w:top w:val="nil"/>
              <w:left w:val="nil"/>
              <w:bottom w:val="single" w:sz="4" w:space="0" w:color="000000"/>
              <w:right w:val="single" w:sz="4" w:space="0" w:color="000000"/>
            </w:tcBorders>
            <w:shd w:val="clear" w:color="CCFFFF" w:fill="CCFFCC"/>
            <w:noWrap/>
            <w:vAlign w:val="bottom"/>
            <w:hideMark/>
          </w:tcPr>
          <w:p w14:paraId="70A69328" w14:textId="77777777" w:rsidR="006D7C07" w:rsidRPr="006D7C07" w:rsidRDefault="006D7C07" w:rsidP="006D7C07">
            <w:pPr>
              <w:suppressAutoHyphens w:val="0"/>
              <w:rPr>
                <w:rFonts w:ascii="Arial" w:hAnsi="Arial" w:cs="Arial"/>
                <w:sz w:val="20"/>
                <w:szCs w:val="20"/>
                <w:lang w:eastAsia="nb-NO"/>
              </w:rPr>
            </w:pPr>
            <w:r w:rsidRPr="006D7C07">
              <w:rPr>
                <w:rFonts w:ascii="Arial" w:hAnsi="Arial" w:cs="Arial"/>
                <w:sz w:val="20"/>
                <w:szCs w:val="20"/>
                <w:lang w:eastAsia="nb-NO"/>
              </w:rPr>
              <w:t> </w:t>
            </w:r>
          </w:p>
        </w:tc>
        <w:tc>
          <w:tcPr>
            <w:tcW w:w="980" w:type="dxa"/>
            <w:tcBorders>
              <w:top w:val="nil"/>
              <w:left w:val="nil"/>
              <w:bottom w:val="single" w:sz="4" w:space="0" w:color="000000"/>
              <w:right w:val="single" w:sz="4" w:space="0" w:color="000000"/>
            </w:tcBorders>
            <w:shd w:val="clear" w:color="CCFFFF" w:fill="CCFFCC"/>
            <w:noWrap/>
            <w:vAlign w:val="bottom"/>
            <w:hideMark/>
          </w:tcPr>
          <w:p w14:paraId="41686A61" w14:textId="77777777" w:rsidR="006D7C07" w:rsidRPr="008E2887" w:rsidRDefault="00BB4BF9" w:rsidP="002502B8">
            <w:pPr>
              <w:suppressAutoHyphens w:val="0"/>
              <w:jc w:val="center"/>
              <w:rPr>
                <w:rFonts w:ascii="Arial" w:hAnsi="Arial" w:cs="Arial"/>
                <w:lang w:eastAsia="nb-NO"/>
              </w:rPr>
            </w:pPr>
            <w:r w:rsidRPr="008E2887">
              <w:rPr>
                <w:rFonts w:ascii="Arial" w:hAnsi="Arial" w:cs="Arial"/>
                <w:lang w:eastAsia="nb-NO"/>
              </w:rPr>
              <w:t>120</w:t>
            </w:r>
          </w:p>
        </w:tc>
        <w:tc>
          <w:tcPr>
            <w:tcW w:w="1075" w:type="dxa"/>
            <w:tcBorders>
              <w:top w:val="nil"/>
              <w:left w:val="nil"/>
              <w:bottom w:val="single" w:sz="4" w:space="0" w:color="000000"/>
              <w:right w:val="single" w:sz="4" w:space="0" w:color="000000"/>
            </w:tcBorders>
            <w:shd w:val="clear" w:color="CCFFFF" w:fill="CCFFCC"/>
            <w:noWrap/>
            <w:vAlign w:val="bottom"/>
            <w:hideMark/>
          </w:tcPr>
          <w:p w14:paraId="5DC5E706" w14:textId="77777777" w:rsidR="006D7C07" w:rsidRPr="008E2887" w:rsidRDefault="008E2887" w:rsidP="006D7C07">
            <w:pPr>
              <w:suppressAutoHyphens w:val="0"/>
              <w:jc w:val="right"/>
              <w:rPr>
                <w:rFonts w:ascii="Arial" w:hAnsi="Arial" w:cs="Arial"/>
                <w:lang w:eastAsia="nb-NO"/>
              </w:rPr>
            </w:pPr>
            <w:r>
              <w:rPr>
                <w:rFonts w:ascii="Arial" w:hAnsi="Arial" w:cs="Arial"/>
                <w:lang w:eastAsia="nb-NO"/>
              </w:rPr>
              <w:t>360</w:t>
            </w:r>
          </w:p>
        </w:tc>
      </w:tr>
    </w:tbl>
    <w:p w14:paraId="1167EEBD" w14:textId="77777777" w:rsidR="006D7C07" w:rsidRDefault="006D7C07" w:rsidP="006D7C07"/>
    <w:p w14:paraId="5B3E7A43" w14:textId="77777777" w:rsidR="00F61654" w:rsidRPr="006D7C07" w:rsidRDefault="00F61654" w:rsidP="006D7C07">
      <w:r>
        <w:t xml:space="preserve">Dette gir et gjennomsnittlig arealkrav på </w:t>
      </w:r>
      <w:r w:rsidR="008E2887" w:rsidRPr="008E2887">
        <w:t>361</w:t>
      </w:r>
      <w:r>
        <w:t xml:space="preserve"> daa/ pr hjort</w:t>
      </w:r>
      <w:r w:rsidR="008E2887">
        <w:t xml:space="preserve">. </w:t>
      </w:r>
      <w:r>
        <w:t>Deretter så har vi tenkt att vi differensierer mellom feltene ved att</w:t>
      </w:r>
      <w:r w:rsidR="008E2887">
        <w:t xml:space="preserve"> felt 1-3 må ha 50 daa/hjort ekstra (411),</w:t>
      </w:r>
      <w:r>
        <w:t xml:space="preserve"> mens felt 3-6</w:t>
      </w:r>
      <w:r w:rsidR="008E2887">
        <w:t xml:space="preserve"> trend 50daa/hjort mindre (311)</w:t>
      </w:r>
      <w:r>
        <w:t xml:space="preserve">. </w:t>
      </w:r>
      <w:r>
        <w:br/>
      </w:r>
    </w:p>
    <w:p w14:paraId="06E53FA0" w14:textId="77777777" w:rsidR="006B2A64" w:rsidRPr="00C57153" w:rsidRDefault="006B2A64">
      <w:pPr>
        <w:pStyle w:val="Overskrift2"/>
        <w:pageBreakBefore/>
        <w:numPr>
          <w:ilvl w:val="0"/>
          <w:numId w:val="15"/>
        </w:numPr>
      </w:pPr>
      <w:bookmarkStart w:id="55" w:name="_1329936567"/>
      <w:bookmarkStart w:id="56" w:name="_1329936480"/>
      <w:bookmarkStart w:id="57" w:name="_1329936374"/>
      <w:bookmarkStart w:id="58" w:name="_1329676076"/>
      <w:bookmarkStart w:id="59" w:name="_1329676062"/>
      <w:bookmarkStart w:id="60" w:name="_1329675755"/>
      <w:bookmarkStart w:id="61" w:name="_1329592391"/>
      <w:bookmarkStart w:id="62" w:name="__RefHeading___Toc256343221"/>
      <w:bookmarkStart w:id="63" w:name="__RefHeading__87_1584179656"/>
      <w:bookmarkStart w:id="64" w:name="_Toc415610284"/>
      <w:bookmarkEnd w:id="55"/>
      <w:bookmarkEnd w:id="56"/>
      <w:bookmarkEnd w:id="57"/>
      <w:bookmarkEnd w:id="58"/>
      <w:bookmarkEnd w:id="59"/>
      <w:bookmarkEnd w:id="60"/>
      <w:bookmarkEnd w:id="61"/>
      <w:bookmarkEnd w:id="62"/>
      <w:bookmarkEnd w:id="63"/>
      <w:r w:rsidRPr="00C57153">
        <w:rPr>
          <w:bCs w:val="0"/>
          <w:i w:val="0"/>
          <w:iCs w:val="0"/>
        </w:rPr>
        <w:lastRenderedPageBreak/>
        <w:t>Elg</w:t>
      </w:r>
      <w:bookmarkEnd w:id="64"/>
    </w:p>
    <w:p w14:paraId="23C68417" w14:textId="77777777" w:rsidR="006B2A64" w:rsidRDefault="006B2A64">
      <w:pPr>
        <w:pStyle w:val="Overskrift2"/>
      </w:pPr>
    </w:p>
    <w:p w14:paraId="11C62B38" w14:textId="77777777" w:rsidR="006B2A64" w:rsidRDefault="006B2A64">
      <w:pPr>
        <w:pStyle w:val="Overskrift3"/>
        <w:numPr>
          <w:ilvl w:val="1"/>
          <w:numId w:val="15"/>
        </w:numPr>
      </w:pPr>
      <w:bookmarkStart w:id="65" w:name="__RefHeading___Toc256343222"/>
      <w:bookmarkStart w:id="66" w:name="__RefHeading__89_1584179656"/>
      <w:bookmarkStart w:id="67" w:name="_Toc415610285"/>
      <w:bookmarkEnd w:id="65"/>
      <w:bookmarkEnd w:id="66"/>
      <w:r>
        <w:t>Bestandsutvikling</w:t>
      </w:r>
      <w:bookmarkEnd w:id="67"/>
    </w:p>
    <w:p w14:paraId="7A74B40B" w14:textId="77777777" w:rsidR="006B2A64" w:rsidRDefault="006B2A64">
      <w:pPr>
        <w:rPr>
          <w:rFonts w:ascii="Arial" w:hAnsi="Arial" w:cs="Arial"/>
        </w:rPr>
      </w:pPr>
      <w:r>
        <w:rPr>
          <w:rFonts w:ascii="Arial" w:hAnsi="Arial" w:cs="Arial"/>
        </w:rPr>
        <w:t>Det er få observasjo</w:t>
      </w:r>
      <w:r w:rsidR="003911A9">
        <w:rPr>
          <w:rFonts w:ascii="Arial" w:hAnsi="Arial" w:cs="Arial"/>
        </w:rPr>
        <w:t>ner av elg i valdet. Det er langt i fra</w:t>
      </w:r>
      <w:r>
        <w:rPr>
          <w:rFonts w:ascii="Arial" w:hAnsi="Arial" w:cs="Arial"/>
        </w:rPr>
        <w:t xml:space="preserve"> </w:t>
      </w:r>
      <w:r w:rsidR="003911A9">
        <w:rPr>
          <w:rFonts w:ascii="Arial" w:hAnsi="Arial" w:cs="Arial"/>
        </w:rPr>
        <w:t>hvert år det blir felt elg, å elgjakta må nok helst sees på som en rekreasjonsjakt med liten sjanse for bytte.</w:t>
      </w:r>
      <w:r>
        <w:rPr>
          <w:rFonts w:ascii="Arial" w:hAnsi="Arial" w:cs="Arial"/>
        </w:rPr>
        <w:t xml:space="preserve"> Ellers har vi ikke vårtellingsdata på elg, da elgen ikke bruker innmarka like aktivt som hjorten.</w:t>
      </w:r>
      <w:r w:rsidR="007B0EA9">
        <w:rPr>
          <w:rFonts w:ascii="Arial" w:hAnsi="Arial" w:cs="Arial"/>
        </w:rPr>
        <w:t xml:space="preserve"> </w:t>
      </w:r>
    </w:p>
    <w:p w14:paraId="6A2C0CBE" w14:textId="77777777" w:rsidR="007B0EA9" w:rsidRDefault="007B0EA9">
      <w:pPr>
        <w:rPr>
          <w:rFonts w:ascii="Arial" w:hAnsi="Arial" w:cs="Arial"/>
        </w:rPr>
      </w:pPr>
      <w:r>
        <w:rPr>
          <w:rFonts w:ascii="Arial" w:hAnsi="Arial" w:cs="Arial"/>
        </w:rPr>
        <w:t xml:space="preserve">Krav til egen bestandsplan er minsteareal x20, så SHU kan ikke ha egen bestandsplan. Vi vil få dyr tildelt av viltnemda. </w:t>
      </w:r>
    </w:p>
    <w:p w14:paraId="36F1D3E1" w14:textId="77777777" w:rsidR="006B2A64" w:rsidRDefault="006B2A64">
      <w:pPr>
        <w:rPr>
          <w:rFonts w:ascii="Arial" w:hAnsi="Arial" w:cs="Arial"/>
        </w:rPr>
      </w:pPr>
    </w:p>
    <w:p w14:paraId="765A2611" w14:textId="77777777" w:rsidR="006B2A64" w:rsidRDefault="006B2A64">
      <w:pPr>
        <w:rPr>
          <w:rFonts w:ascii="Arial" w:hAnsi="Arial" w:cs="Arial"/>
        </w:rPr>
      </w:pPr>
    </w:p>
    <w:p w14:paraId="7B735761" w14:textId="77777777" w:rsidR="006B2A64" w:rsidRDefault="006B2A64">
      <w:pPr>
        <w:pStyle w:val="Overskrift3"/>
        <w:numPr>
          <w:ilvl w:val="1"/>
          <w:numId w:val="15"/>
        </w:numPr>
      </w:pPr>
      <w:bookmarkStart w:id="68" w:name="__RefHeading___Toc256343223"/>
      <w:bookmarkStart w:id="69" w:name="__RefHeading__91_1584179656"/>
      <w:bookmarkStart w:id="70" w:name="_Toc415610286"/>
      <w:bookmarkEnd w:id="68"/>
      <w:bookmarkEnd w:id="69"/>
      <w:r>
        <w:t>Mål for elgforvaltningen i SHU</w:t>
      </w:r>
      <w:bookmarkEnd w:id="70"/>
    </w:p>
    <w:p w14:paraId="12EC1229" w14:textId="77777777" w:rsidR="006B2A64" w:rsidRDefault="006B2A64">
      <w:pPr>
        <w:rPr>
          <w:rFonts w:ascii="Arial" w:hAnsi="Arial" w:cs="Arial"/>
        </w:rPr>
      </w:pPr>
    </w:p>
    <w:p w14:paraId="0581745B" w14:textId="77777777" w:rsidR="006B2A64" w:rsidRDefault="00115AEF">
      <w:pPr>
        <w:autoSpaceDE w:val="0"/>
        <w:rPr>
          <w:rFonts w:ascii="Arial" w:hAnsi="Arial" w:cs="Arial"/>
        </w:rPr>
      </w:pPr>
      <w:r>
        <w:rPr>
          <w:noProof/>
          <w:lang w:eastAsia="nb-NO"/>
        </w:rPr>
        <mc:AlternateContent>
          <mc:Choice Requires="wpg">
            <w:drawing>
              <wp:inline distT="0" distB="0" distL="0" distR="0" wp14:anchorId="1C783503" wp14:editId="4A966804">
                <wp:extent cx="5713095" cy="3782060"/>
                <wp:effectExtent l="9525" t="9525" r="1905" b="0"/>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3782060"/>
                          <a:chOff x="0" y="0"/>
                          <a:chExt cx="8997" cy="2517"/>
                        </a:xfrm>
                      </wpg:grpSpPr>
                      <wps:wsp>
                        <wps:cNvPr id="7" name="Rectangle 20"/>
                        <wps:cNvSpPr>
                          <a:spLocks noChangeArrowheads="1"/>
                        </wps:cNvSpPr>
                        <wps:spPr bwMode="auto">
                          <a:xfrm>
                            <a:off x="4" y="4"/>
                            <a:ext cx="8992"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 name="Text Box 21"/>
                        <wps:cNvSpPr txBox="1">
                          <a:spLocks noChangeArrowheads="1"/>
                        </wps:cNvSpPr>
                        <wps:spPr bwMode="auto">
                          <a:xfrm>
                            <a:off x="0" y="0"/>
                            <a:ext cx="8812" cy="2512"/>
                          </a:xfrm>
                          <a:prstGeom prst="rect">
                            <a:avLst/>
                          </a:prstGeom>
                          <a:solidFill>
                            <a:srgbClr val="DDDDDD"/>
                          </a:solidFill>
                          <a:ln w="9360" cap="sq">
                            <a:solidFill>
                              <a:srgbClr val="000000"/>
                            </a:solidFill>
                            <a:miter lim="800000"/>
                            <a:headEnd/>
                            <a:tailEnd/>
                          </a:ln>
                        </wps:spPr>
                        <wps:txbx>
                          <w:txbxContent>
                            <w:p w14:paraId="2606A803" w14:textId="77777777" w:rsidR="00021CD8" w:rsidRDefault="00021CD8">
                              <w:pPr>
                                <w:autoSpaceDE w:val="0"/>
                                <w:rPr>
                                  <w:b/>
                                </w:rPr>
                              </w:pPr>
                              <w:r w:rsidRPr="00B63773">
                                <w:rPr>
                                  <w:b/>
                                </w:rPr>
                                <w:t xml:space="preserve">Mål for elgforvaltningen i Rauma kommune </w:t>
                              </w:r>
                            </w:p>
                            <w:p w14:paraId="6868547A" w14:textId="77777777" w:rsidR="00021CD8" w:rsidRPr="00B63773" w:rsidRDefault="00021CD8">
                              <w:pPr>
                                <w:autoSpaceDE w:val="0"/>
                                <w:rPr>
                                  <w:b/>
                                </w:rPr>
                              </w:pPr>
                            </w:p>
                            <w:p w14:paraId="057DC0EA" w14:textId="77777777" w:rsidR="00021CD8" w:rsidRDefault="00021CD8">
                              <w:pPr>
                                <w:autoSpaceDE w:val="0"/>
                                <w:rPr>
                                  <w:rFonts w:ascii="Arial" w:hAnsi="Arial" w:cs="Arial"/>
                                  <w:b/>
                                  <w:bCs/>
                                  <w:sz w:val="26"/>
                                  <w:szCs w:val="26"/>
                                </w:rPr>
                              </w:pPr>
                              <w:r>
                                <w:t>Bestandene i Rauma er som nevnt svært små og dermed også sårbare for tilfeldigheter. Påkjørsler, naturlig dødelighet m.m. kan enkelte år ha stor betydning for bestandene. Ved å ta ut enkelte av de stedbundne voksne kyrne kan dette få utslag for det enkelte området. På Nordsida er det fra før et sterkt beitepress av hjort. Området tåler dermed ikke at det i tillegg blir en alt for stor elgstamme, som kan gjøre betydelig beiteskader i et såpass lite område. Isfjorden har per i dag ikke tilsvarende problem, men det er heller ikke noe ønske om å øke elgbestanden ut over dagens nivå.</w:t>
                              </w:r>
                            </w:p>
                            <w:p w14:paraId="445E7666" w14:textId="77777777" w:rsidR="00021CD8" w:rsidRDefault="00021CD8">
                              <w:pPr>
                                <w:autoSpaceDE w:val="0"/>
                                <w:rPr>
                                  <w:rFonts w:ascii="Arial" w:hAnsi="Arial" w:cs="Arial"/>
                                  <w:b/>
                                  <w:bCs/>
                                  <w:sz w:val="26"/>
                                  <w:szCs w:val="26"/>
                                </w:rPr>
                              </w:pPr>
                            </w:p>
                            <w:p w14:paraId="76F0F307" w14:textId="77777777" w:rsidR="00021CD8" w:rsidRDefault="00021CD8" w:rsidP="003B08BE">
                              <w:pPr>
                                <w:autoSpaceDE w:val="0"/>
                                <w:rPr>
                                  <w:rFonts w:ascii="Arial" w:hAnsi="Arial" w:cs="Arial"/>
                                  <w:b/>
                                  <w:bCs/>
                                  <w:sz w:val="26"/>
                                  <w:szCs w:val="26"/>
                                </w:rPr>
                              </w:pPr>
                              <w:r>
                                <w:rPr>
                                  <w:rFonts w:ascii="Arial" w:hAnsi="Arial" w:cs="Arial"/>
                                  <w:b/>
                                  <w:bCs/>
                                  <w:sz w:val="26"/>
                                  <w:szCs w:val="26"/>
                                </w:rPr>
                                <w:t>Nordsida og Isfjorden</w:t>
                              </w:r>
                            </w:p>
                            <w:p w14:paraId="14A85ACB" w14:textId="77777777" w:rsidR="00021CD8" w:rsidRPr="003B08BE" w:rsidRDefault="00021CD8" w:rsidP="003B08BE">
                              <w:pPr>
                                <w:autoSpaceDE w:val="0"/>
                                <w:rPr>
                                  <w:rFonts w:ascii="Arial" w:hAnsi="Arial" w:cs="Arial"/>
                                  <w:b/>
                                  <w:bCs/>
                                  <w:sz w:val="26"/>
                                  <w:szCs w:val="26"/>
                                </w:rPr>
                              </w:pPr>
                            </w:p>
                            <w:p w14:paraId="19AFCBFB" w14:textId="77777777" w:rsidR="00021CD8" w:rsidRDefault="00021CD8" w:rsidP="003B08BE">
                              <w:r>
                                <w:t>Bestanden må stabiliseres om lag på nåværende nivå.</w:t>
                              </w:r>
                            </w:p>
                            <w:p w14:paraId="0831126F" w14:textId="77777777" w:rsidR="00021CD8" w:rsidRDefault="00021CD8" w:rsidP="003B08BE">
                              <w:r>
                                <w:t>På nordsida har vi felles bestand med Nesset. Elgbestanden har siden midten av 90-tallet gått tilbake, og har i flere år vært liten. Valdene Mittet og Sandnes/Holm valgte selv å frede elgen en periode, og bestanden tok seg opp igjen. De siste årene har bestanden vært relativt stabil, men med enkelte svingninger. I Isfjorden synes også elgstammen å være i vekst. Det er ønskelig å stabilisere bestanden omtrent på dagens nivå, for å unngå store beiteskader og svingninger i bestanden.</w:t>
                              </w:r>
                            </w:p>
                          </w:txbxContent>
                        </wps:txbx>
                        <wps:bodyPr rot="0" vert="horz" wrap="square" lIns="91440" tIns="45720" rIns="91440" bIns="45720" anchor="t" anchorCtr="0">
                          <a:noAutofit/>
                        </wps:bodyPr>
                      </wps:wsp>
                    </wpg:wgp>
                  </a:graphicData>
                </a:graphic>
              </wp:inline>
            </w:drawing>
          </mc:Choice>
          <mc:Fallback>
            <w:pict>
              <v:group w14:anchorId="1C783503" id="Group 19" o:spid="_x0000_s1043" style="width:449.85pt;height:297.8pt;mso-position-horizontal-relative:char;mso-position-vertical-relative:line" coordsize="8997,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">
                <v:rect id="Rectangle 20" o:spid="_x0000_s1044" style="position:absolute;left:4;top:4;width:8992;height:25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" filled="f" stroked="f" strokecolor="#3465a4">
                  <v:stroke joinstyle="round"/>
                </v:rect>
                <v:shape id="Text Box 21" o:spid="_x0000_s1045" type="#_x0000_t202" style="position:absolute;width:8812;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" fillcolor="#ddd" strokeweight=".26mm">
                  <v:stroke endcap="square"/>
                  <v:textbox>
                    <w:txbxContent>
                      <w:p w14:paraId="2606A803" w14:textId="77777777" w:rsidR="00021CD8" w:rsidRDefault="00021CD8">
                        <w:pPr>
                          <w:autoSpaceDE w:val="0"/>
                          <w:rPr>
                            <w:b/>
                          </w:rPr>
                        </w:pPr>
                        <w:r w:rsidRPr="00B63773">
                          <w:rPr>
                            <w:b/>
                          </w:rPr>
                          <w:t xml:space="preserve">Mål for elgforvaltningen i Rauma kommune </w:t>
                        </w:r>
                      </w:p>
                      <w:p w14:paraId="6868547A" w14:textId="77777777" w:rsidR="00021CD8" w:rsidRPr="00B63773" w:rsidRDefault="00021CD8">
                        <w:pPr>
                          <w:autoSpaceDE w:val="0"/>
                          <w:rPr>
                            <w:b/>
                          </w:rPr>
                        </w:pPr>
                      </w:p>
                      <w:p w14:paraId="057DC0EA" w14:textId="77777777" w:rsidR="00021CD8" w:rsidRDefault="00021CD8">
                        <w:pPr>
                          <w:autoSpaceDE w:val="0"/>
                          <w:rPr>
                            <w:rFonts w:ascii="Arial" w:hAnsi="Arial" w:cs="Arial"/>
                            <w:b/>
                            <w:bCs/>
                            <w:sz w:val="26"/>
                            <w:szCs w:val="26"/>
                          </w:rPr>
                        </w:pPr>
                        <w:r>
                          <w:t>Bestandene i Rauma er som nevnt svært små og dermed også sårbare for tilfeldigheter. Påkjørsler, naturlig dødelighet m.m. kan enkelte år ha stor betydning for bestandene. Ved å ta ut enkelte av de stedbundne voksne kyrne kan dette få utslag for det enkelte området. På Nordsida er det fra før et sterkt beitepress av hjort. Området tåler dermed ikke at det i tillegg blir en alt for stor elgstamme, som kan gjøre betydelig beiteskader i et såpass lite område. Isfjorden har per i dag ikke tilsvarende problem, men det er heller ikke noe ønske om å øke elgbestanden ut over dagens nivå.</w:t>
                        </w:r>
                      </w:p>
                      <w:p w14:paraId="445E7666" w14:textId="77777777" w:rsidR="00021CD8" w:rsidRDefault="00021CD8">
                        <w:pPr>
                          <w:autoSpaceDE w:val="0"/>
                          <w:rPr>
                            <w:rFonts w:ascii="Arial" w:hAnsi="Arial" w:cs="Arial"/>
                            <w:b/>
                            <w:bCs/>
                            <w:sz w:val="26"/>
                            <w:szCs w:val="26"/>
                          </w:rPr>
                        </w:pPr>
                      </w:p>
                      <w:p w14:paraId="76F0F307" w14:textId="77777777" w:rsidR="00021CD8" w:rsidRDefault="00021CD8" w:rsidP="003B08BE">
                        <w:pPr>
                          <w:autoSpaceDE w:val="0"/>
                          <w:rPr>
                            <w:rFonts w:ascii="Arial" w:hAnsi="Arial" w:cs="Arial"/>
                            <w:b/>
                            <w:bCs/>
                            <w:sz w:val="26"/>
                            <w:szCs w:val="26"/>
                          </w:rPr>
                        </w:pPr>
                        <w:r>
                          <w:rPr>
                            <w:rFonts w:ascii="Arial" w:hAnsi="Arial" w:cs="Arial"/>
                            <w:b/>
                            <w:bCs/>
                            <w:sz w:val="26"/>
                            <w:szCs w:val="26"/>
                          </w:rPr>
                          <w:t>Nordsida og Isfjorden</w:t>
                        </w:r>
                      </w:p>
                      <w:p w14:paraId="14A85ACB" w14:textId="77777777" w:rsidR="00021CD8" w:rsidRPr="003B08BE" w:rsidRDefault="00021CD8" w:rsidP="003B08BE">
                        <w:pPr>
                          <w:autoSpaceDE w:val="0"/>
                          <w:rPr>
                            <w:rFonts w:ascii="Arial" w:hAnsi="Arial" w:cs="Arial"/>
                            <w:b/>
                            <w:bCs/>
                            <w:sz w:val="26"/>
                            <w:szCs w:val="26"/>
                          </w:rPr>
                        </w:pPr>
                      </w:p>
                      <w:p w14:paraId="19AFCBFB" w14:textId="77777777" w:rsidR="00021CD8" w:rsidRDefault="00021CD8" w:rsidP="003B08BE">
                        <w:r>
                          <w:t>Bestanden må stabiliseres om lag på nåværende nivå.</w:t>
                        </w:r>
                      </w:p>
                      <w:p w14:paraId="0831126F" w14:textId="77777777" w:rsidR="00021CD8" w:rsidRDefault="00021CD8" w:rsidP="003B08BE">
                        <w:r>
                          <w:t>På nordsida har vi felles bestand med Nesset. Elgbestanden har siden midten av 90-tallet gått tilbake, og har i flere år vært liten. Valdene Mittet og Sandnes/Holm valgte selv å frede elgen en periode, og bestanden tok seg opp igjen. De siste årene har bestanden vært relativt stabil, men med enkelte svingninger. I Isfjorden synes også elgstammen å være i vekst. Det er ønskelig å stabilisere bestanden omtrent på dagens nivå, for å unngå store beiteskader og svingninger i bestanden.</w:t>
                        </w:r>
                      </w:p>
                    </w:txbxContent>
                  </v:textbox>
                </v:shape>
                <w10:anchorlock/>
              </v:group>
            </w:pict>
          </mc:Fallback>
        </mc:AlternateContent>
      </w:r>
    </w:p>
    <w:p w14:paraId="52598925" w14:textId="77777777" w:rsidR="006B2A64" w:rsidRDefault="006B2A64">
      <w:pPr>
        <w:rPr>
          <w:rFonts w:ascii="Arial" w:hAnsi="Arial" w:cs="Arial"/>
        </w:rPr>
      </w:pPr>
    </w:p>
    <w:p w14:paraId="4FEF3239" w14:textId="77777777" w:rsidR="00B63773" w:rsidRDefault="00B63773">
      <w:pPr>
        <w:rPr>
          <w:rFonts w:ascii="Arial" w:hAnsi="Arial" w:cs="Arial"/>
        </w:rPr>
      </w:pPr>
    </w:p>
    <w:p w14:paraId="2666901F" w14:textId="77777777" w:rsidR="00B63773" w:rsidRDefault="00B63773">
      <w:pPr>
        <w:rPr>
          <w:rFonts w:ascii="Arial" w:hAnsi="Arial" w:cs="Arial"/>
        </w:rPr>
      </w:pPr>
    </w:p>
    <w:p w14:paraId="47B3BFD1" w14:textId="77777777" w:rsidR="00B63773" w:rsidRDefault="00B63773">
      <w:pPr>
        <w:rPr>
          <w:rFonts w:ascii="Arial" w:hAnsi="Arial" w:cs="Arial"/>
        </w:rPr>
      </w:pPr>
    </w:p>
    <w:p w14:paraId="55D28480" w14:textId="77777777" w:rsidR="00B63773" w:rsidRDefault="00B63773">
      <w:pPr>
        <w:rPr>
          <w:rFonts w:ascii="Arial" w:hAnsi="Arial" w:cs="Arial"/>
        </w:rPr>
      </w:pPr>
    </w:p>
    <w:p w14:paraId="0831F899" w14:textId="77777777" w:rsidR="00B63773" w:rsidRDefault="00B63773">
      <w:pPr>
        <w:rPr>
          <w:rFonts w:ascii="Arial" w:hAnsi="Arial" w:cs="Arial"/>
        </w:rPr>
      </w:pPr>
    </w:p>
    <w:p w14:paraId="001AADBF" w14:textId="77777777" w:rsidR="00B63773" w:rsidRDefault="00B63773">
      <w:pPr>
        <w:rPr>
          <w:rFonts w:ascii="Arial" w:hAnsi="Arial" w:cs="Arial"/>
        </w:rPr>
      </w:pPr>
    </w:p>
    <w:p w14:paraId="1A8839A7" w14:textId="77777777" w:rsidR="006B2A64" w:rsidRDefault="006B2A64">
      <w:pPr>
        <w:rPr>
          <w:rFonts w:ascii="Arial" w:eastAsia="Arial" w:hAnsi="Arial" w:cs="Arial"/>
        </w:rPr>
      </w:pPr>
      <w:r>
        <w:rPr>
          <w:rFonts w:ascii="Arial" w:hAnsi="Arial" w:cs="Arial"/>
        </w:rPr>
        <w:t xml:space="preserve">Det er et mål for SHU å ha en jaktbar elgstamme i området. Med bakgrunn i de få observasjonene er det dermed et delmål å få økt elgstammen. </w:t>
      </w:r>
    </w:p>
    <w:p w14:paraId="77187729" w14:textId="77777777" w:rsidR="006B2A64" w:rsidRDefault="006B2A64">
      <w:pPr>
        <w:rPr>
          <w:rFonts w:ascii="Arial" w:hAnsi="Arial" w:cs="Arial"/>
        </w:rPr>
      </w:pPr>
      <w:r>
        <w:rPr>
          <w:rFonts w:ascii="Arial" w:eastAsia="Arial" w:hAnsi="Arial" w:cs="Arial"/>
        </w:rPr>
        <w:t xml:space="preserve"> </w:t>
      </w:r>
    </w:p>
    <w:p w14:paraId="00A050A6" w14:textId="77777777" w:rsidR="006B2A64" w:rsidRDefault="006B2A64">
      <w:pPr>
        <w:rPr>
          <w:rFonts w:ascii="Arial" w:hAnsi="Arial" w:cs="Arial"/>
        </w:rPr>
      </w:pPr>
    </w:p>
    <w:p w14:paraId="21429373" w14:textId="77777777" w:rsidR="006B2A64" w:rsidRDefault="006B2A64">
      <w:pPr>
        <w:pStyle w:val="Overskrift3"/>
        <w:numPr>
          <w:ilvl w:val="1"/>
          <w:numId w:val="15"/>
        </w:numPr>
      </w:pPr>
      <w:bookmarkStart w:id="71" w:name="__RefHeading___Toc256343224"/>
      <w:bookmarkStart w:id="72" w:name="__RefHeading__93_1584179656"/>
      <w:bookmarkStart w:id="73" w:name="_Toc415610287"/>
      <w:bookmarkEnd w:id="71"/>
      <w:bookmarkEnd w:id="72"/>
      <w:r>
        <w:lastRenderedPageBreak/>
        <w:t>Avskytingsprofil</w:t>
      </w:r>
      <w:bookmarkEnd w:id="73"/>
    </w:p>
    <w:p w14:paraId="121F5D87" w14:textId="77777777" w:rsidR="006B2A64" w:rsidRDefault="006B2A64">
      <w:pPr>
        <w:rPr>
          <w:rFonts w:ascii="Arial" w:hAnsi="Arial" w:cs="Arial"/>
        </w:rPr>
      </w:pPr>
    </w:p>
    <w:p w14:paraId="5853AC3E" w14:textId="77777777" w:rsidR="006B2A64" w:rsidRDefault="006B2A64">
      <w:pPr>
        <w:rPr>
          <w:rFonts w:ascii="Arial" w:hAnsi="Arial" w:cs="Arial"/>
        </w:rPr>
      </w:pPr>
      <w:r>
        <w:rPr>
          <w:rFonts w:ascii="Arial" w:hAnsi="Arial" w:cs="Arial"/>
        </w:rPr>
        <w:t>Elgjakta må vurderes årlig av årsmøtet i SHU, på grunnlag av de få observasjonene.</w:t>
      </w:r>
    </w:p>
    <w:p w14:paraId="1D039E74" w14:textId="77777777" w:rsidR="006B2A64" w:rsidRDefault="006B2A64">
      <w:pPr>
        <w:rPr>
          <w:rFonts w:ascii="Arial" w:hAnsi="Arial" w:cs="Arial"/>
        </w:rPr>
      </w:pPr>
    </w:p>
    <w:p w14:paraId="2EE294B8" w14:textId="77777777" w:rsidR="006B2A64" w:rsidRDefault="006B2A64">
      <w:pPr>
        <w:rPr>
          <w:rFonts w:ascii="Arial" w:hAnsi="Arial" w:cs="Arial"/>
        </w:rPr>
      </w:pPr>
    </w:p>
    <w:p w14:paraId="457022BF" w14:textId="77777777" w:rsidR="006B2A64" w:rsidRDefault="006B2A64">
      <w:pPr>
        <w:rPr>
          <w:rFonts w:ascii="Arial" w:hAnsi="Arial" w:cs="Arial"/>
        </w:rPr>
      </w:pPr>
    </w:p>
    <w:p w14:paraId="79F1D34C" w14:textId="77777777" w:rsidR="006B2A64" w:rsidRDefault="006B2A64">
      <w:pPr>
        <w:pStyle w:val="Overskrift3"/>
        <w:numPr>
          <w:ilvl w:val="1"/>
          <w:numId w:val="15"/>
        </w:numPr>
      </w:pPr>
      <w:bookmarkStart w:id="74" w:name="__RefHeading___Toc256343225"/>
      <w:bookmarkStart w:id="75" w:name="__RefHeading__95_1584179656"/>
      <w:bookmarkStart w:id="76" w:name="_Toc415610288"/>
      <w:bookmarkEnd w:id="74"/>
      <w:bookmarkEnd w:id="75"/>
      <w:r>
        <w:t>Arealkrav, forutsatt full elgjakt</w:t>
      </w:r>
      <w:bookmarkEnd w:id="76"/>
    </w:p>
    <w:p w14:paraId="4D44099D" w14:textId="77777777" w:rsidR="006B2A64" w:rsidRDefault="006B2A64">
      <w:pPr>
        <w:rPr>
          <w:rFonts w:ascii="Arial" w:hAnsi="Arial" w:cs="Arial"/>
        </w:rPr>
      </w:pPr>
    </w:p>
    <w:bookmarkStart w:id="77" w:name="_1329937000"/>
    <w:bookmarkEnd w:id="77"/>
    <w:p w14:paraId="4631A161" w14:textId="77777777" w:rsidR="006B2A64" w:rsidRDefault="006B2A64">
      <w:pPr>
        <w:pStyle w:val="Brdtekst"/>
        <w:rPr>
          <w:rFonts w:ascii="Arial" w:hAnsi="Arial" w:cs="Arial"/>
        </w:rPr>
      </w:pPr>
      <w:r>
        <w:object w:dxaOrig="9340" w:dyaOrig="2858" w14:anchorId="0721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2pt" o:ole="" filled="t">
            <v:fill color2="black"/>
            <v:imagedata r:id="rId15" o:title=""/>
          </v:shape>
          <o:OLEObject Type="Embed" ProgID="Excel.Sheet.8" ShapeID="_x0000_i1025" DrawAspect="Content" ObjectID="_1689232021" r:id="rId16"/>
        </w:object>
      </w:r>
    </w:p>
    <w:p w14:paraId="7908DBCE" w14:textId="77777777" w:rsidR="006B2A64" w:rsidRDefault="006B2A64">
      <w:pPr>
        <w:pageBreakBefore/>
        <w:rPr>
          <w:rFonts w:ascii="Arial" w:hAnsi="Arial" w:cs="Arial"/>
        </w:rPr>
      </w:pPr>
    </w:p>
    <w:p w14:paraId="63E5584F" w14:textId="77777777" w:rsidR="006B2A64" w:rsidRPr="00C57153" w:rsidRDefault="006B2A64">
      <w:pPr>
        <w:pStyle w:val="Overskrift2"/>
        <w:numPr>
          <w:ilvl w:val="0"/>
          <w:numId w:val="15"/>
        </w:numPr>
      </w:pPr>
      <w:bookmarkStart w:id="78" w:name="__RefHeading___Toc256343226"/>
      <w:bookmarkStart w:id="79" w:name="__RefHeading__97_1584179656"/>
      <w:bookmarkStart w:id="80" w:name="_Toc415610289"/>
      <w:bookmarkEnd w:id="78"/>
      <w:bookmarkEnd w:id="79"/>
      <w:r w:rsidRPr="00C57153">
        <w:rPr>
          <w:bCs w:val="0"/>
          <w:i w:val="0"/>
          <w:iCs w:val="0"/>
        </w:rPr>
        <w:t>Rådyr</w:t>
      </w:r>
      <w:bookmarkEnd w:id="80"/>
    </w:p>
    <w:p w14:paraId="7079ACE2" w14:textId="77777777" w:rsidR="006B2A64" w:rsidRDefault="006B2A64">
      <w:pPr>
        <w:pStyle w:val="Overskrift3"/>
        <w:numPr>
          <w:ilvl w:val="1"/>
          <w:numId w:val="15"/>
        </w:numPr>
      </w:pPr>
      <w:bookmarkStart w:id="81" w:name="__RefHeading___Toc256343227"/>
      <w:bookmarkStart w:id="82" w:name="__RefHeading__99_1584179656"/>
      <w:bookmarkStart w:id="83" w:name="_Toc415610290"/>
      <w:bookmarkEnd w:id="81"/>
      <w:bookmarkEnd w:id="82"/>
      <w:r>
        <w:t>Bestandsutvikling</w:t>
      </w:r>
      <w:bookmarkEnd w:id="83"/>
    </w:p>
    <w:p w14:paraId="06EA404F" w14:textId="77777777" w:rsidR="003C2789" w:rsidRDefault="003C2789">
      <w:pPr>
        <w:rPr>
          <w:rFonts w:ascii="Arial" w:hAnsi="Arial" w:cs="Arial"/>
        </w:rPr>
      </w:pPr>
    </w:p>
    <w:p w14:paraId="63B1C0E2" w14:textId="77777777" w:rsidR="003C2789" w:rsidRP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b/>
        </w:rPr>
      </w:pPr>
      <w:r w:rsidRPr="003C2789">
        <w:rPr>
          <w:b/>
        </w:rPr>
        <w:t xml:space="preserve">Utviklingen i </w:t>
      </w:r>
      <w:proofErr w:type="spellStart"/>
      <w:r w:rsidRPr="003C2789">
        <w:rPr>
          <w:b/>
        </w:rPr>
        <w:t>rådyrbestanden</w:t>
      </w:r>
      <w:proofErr w:type="spellEnd"/>
    </w:p>
    <w:p w14:paraId="3541820F" w14:textId="77777777" w:rsidR="003C2789" w:rsidRP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i/>
        </w:rPr>
      </w:pPr>
      <w:r w:rsidRPr="003C2789">
        <w:t xml:space="preserve"> </w:t>
      </w:r>
      <w:r w:rsidRPr="003C2789">
        <w:rPr>
          <w:i/>
        </w:rPr>
        <w:t xml:space="preserve">Det har vært lite fokus på </w:t>
      </w:r>
      <w:proofErr w:type="spellStart"/>
      <w:r w:rsidRPr="003C2789">
        <w:rPr>
          <w:i/>
        </w:rPr>
        <w:t>rådyrbestanden</w:t>
      </w:r>
      <w:proofErr w:type="spellEnd"/>
      <w:r w:rsidRPr="003C2789">
        <w:rPr>
          <w:i/>
        </w:rPr>
        <w:t xml:space="preserve"> i kommunen, og avskytningen har for det meste skjedd i tilknytning til elg- og hjortejakta. Rådyrstammen var på sitt høyeste på 1990-tallet. Avskytingen nådde en topp i 1993 med 175 felte dyr. Milde og snøfattige vintrer, kombinert med reveskabb som holdt revebestanden nede, var hovedårsaken til den positive utviklingen i bestanden. Bestanden har siden avtatt noe, og uttaket er nå lavere og varierende. Ikke alle valdene leverer fellingsrapporter for rådyr, så det antas at uttaket er underrapportert. Revebestanden har tatt seg opp igjen, og sammen med sporadiske besøk av gaupe og mer snørike vintre vil dette begrense mulighetene for en stor </w:t>
      </w:r>
      <w:proofErr w:type="spellStart"/>
      <w:r w:rsidRPr="003C2789">
        <w:rPr>
          <w:i/>
        </w:rPr>
        <w:t>rådyrbestand</w:t>
      </w:r>
      <w:proofErr w:type="spellEnd"/>
      <w:r w:rsidRPr="003C2789">
        <w:rPr>
          <w:i/>
        </w:rPr>
        <w:t xml:space="preserve"> i Rauma.</w:t>
      </w:r>
    </w:p>
    <w:p w14:paraId="2D2738C4" w14:textId="77777777" w:rsidR="003C2789" w:rsidRDefault="003C2789">
      <w:pPr>
        <w:rPr>
          <w:rFonts w:ascii="Arial" w:hAnsi="Arial" w:cs="Arial"/>
        </w:rPr>
      </w:pPr>
    </w:p>
    <w:p w14:paraId="54B97D56" w14:textId="77777777" w:rsidR="006B2A64" w:rsidRDefault="00B63773">
      <w:pPr>
        <w:rPr>
          <w:rFonts w:ascii="Arial" w:hAnsi="Arial" w:cs="Arial"/>
        </w:rPr>
      </w:pPr>
      <w:r>
        <w:rPr>
          <w:rFonts w:ascii="Arial" w:hAnsi="Arial" w:cs="Arial"/>
        </w:rPr>
        <w:t>Det er felt 16</w:t>
      </w:r>
      <w:r w:rsidR="006B2A64">
        <w:rPr>
          <w:rFonts w:ascii="Arial" w:hAnsi="Arial" w:cs="Arial"/>
        </w:rPr>
        <w:t xml:space="preserve"> rådyr i valdet i </w:t>
      </w:r>
      <w:r>
        <w:rPr>
          <w:rFonts w:ascii="Arial" w:hAnsi="Arial" w:cs="Arial"/>
        </w:rPr>
        <w:t>2015-2017</w:t>
      </w:r>
      <w:r w:rsidR="006B2A64">
        <w:rPr>
          <w:rFonts w:ascii="Arial" w:hAnsi="Arial" w:cs="Arial"/>
        </w:rPr>
        <w:t xml:space="preserve">, mot </w:t>
      </w:r>
      <w:r>
        <w:rPr>
          <w:rFonts w:ascii="Arial" w:hAnsi="Arial" w:cs="Arial"/>
        </w:rPr>
        <w:t>64</w:t>
      </w:r>
      <w:r w:rsidR="006B2A64">
        <w:rPr>
          <w:rFonts w:ascii="Arial" w:hAnsi="Arial" w:cs="Arial"/>
        </w:rPr>
        <w:t xml:space="preserve"> rådyr i perioden 200</w:t>
      </w:r>
      <w:r>
        <w:rPr>
          <w:rFonts w:ascii="Arial" w:hAnsi="Arial" w:cs="Arial"/>
        </w:rPr>
        <w:t>5-2014</w:t>
      </w:r>
      <w:r w:rsidR="006B2A64">
        <w:rPr>
          <w:rFonts w:ascii="Arial" w:hAnsi="Arial" w:cs="Arial"/>
        </w:rPr>
        <w:t xml:space="preserve">. </w:t>
      </w:r>
      <w:proofErr w:type="spellStart"/>
      <w:r w:rsidR="006B2A64">
        <w:rPr>
          <w:rFonts w:ascii="Arial" w:hAnsi="Arial" w:cs="Arial"/>
        </w:rPr>
        <w:t>Rådyrbestanden</w:t>
      </w:r>
      <w:proofErr w:type="spellEnd"/>
      <w:r w:rsidR="006B2A64">
        <w:rPr>
          <w:rFonts w:ascii="Arial" w:hAnsi="Arial" w:cs="Arial"/>
        </w:rPr>
        <w:t xml:space="preserve"> beskattes ikke bare av jegere. Naturlig avgang (predasjon osv.) samt påkjørsler, utgjør en stor del av dødeligheten til rådyra.</w:t>
      </w:r>
    </w:p>
    <w:p w14:paraId="6B0A26AE" w14:textId="77777777" w:rsidR="006B2A64" w:rsidRDefault="006B2A64">
      <w:pPr>
        <w:rPr>
          <w:rFonts w:ascii="Arial" w:hAnsi="Arial" w:cs="Arial"/>
        </w:rPr>
      </w:pPr>
    </w:p>
    <w:p w14:paraId="7F7AC443" w14:textId="77777777" w:rsidR="0074297D" w:rsidRDefault="006B2A64">
      <w:pPr>
        <w:rPr>
          <w:rFonts w:ascii="Arial" w:hAnsi="Arial" w:cs="Arial"/>
        </w:rPr>
      </w:pPr>
      <w:r>
        <w:rPr>
          <w:rFonts w:ascii="Arial" w:hAnsi="Arial" w:cs="Arial"/>
        </w:rPr>
        <w:t xml:space="preserve">Nå når rødreven har kommet tilbake igjen etter </w:t>
      </w:r>
      <w:proofErr w:type="spellStart"/>
      <w:r>
        <w:rPr>
          <w:rFonts w:ascii="Arial" w:hAnsi="Arial" w:cs="Arial"/>
        </w:rPr>
        <w:t>skabben</w:t>
      </w:r>
      <w:proofErr w:type="spellEnd"/>
      <w:r>
        <w:rPr>
          <w:rFonts w:ascii="Arial" w:hAnsi="Arial" w:cs="Arial"/>
        </w:rPr>
        <w:t xml:space="preserve">, har </w:t>
      </w:r>
      <w:proofErr w:type="spellStart"/>
      <w:r>
        <w:rPr>
          <w:rFonts w:ascii="Arial" w:hAnsi="Arial" w:cs="Arial"/>
        </w:rPr>
        <w:t>rådyrbestanden</w:t>
      </w:r>
      <w:proofErr w:type="spellEnd"/>
      <w:r>
        <w:rPr>
          <w:rFonts w:ascii="Arial" w:hAnsi="Arial" w:cs="Arial"/>
        </w:rPr>
        <w:t xml:space="preserve"> blitt sterkt redusert i forhold til tidlig på 90-tallet. </w:t>
      </w:r>
    </w:p>
    <w:p w14:paraId="23C843A4" w14:textId="77777777" w:rsidR="006B2A64" w:rsidRDefault="006B2A64">
      <w:pPr>
        <w:rPr>
          <w:rFonts w:ascii="Arial" w:hAnsi="Arial" w:cs="Arial"/>
        </w:rPr>
      </w:pPr>
      <w:r>
        <w:rPr>
          <w:rFonts w:ascii="Arial" w:hAnsi="Arial" w:cs="Arial"/>
        </w:rPr>
        <w:t>Dette kan jegerne gjøre noe med. Predasjonskontroll gjennom aktiv revejakt er et gjennomførbart tiltak som vi bør ha fokus på.</w:t>
      </w:r>
    </w:p>
    <w:p w14:paraId="54D7A373" w14:textId="77777777" w:rsidR="006B2A64" w:rsidRDefault="006B2A64">
      <w:pPr>
        <w:rPr>
          <w:rFonts w:ascii="Arial" w:hAnsi="Arial" w:cs="Arial"/>
        </w:rPr>
      </w:pPr>
    </w:p>
    <w:p w14:paraId="6FA64772" w14:textId="77777777" w:rsidR="006B2A64" w:rsidRDefault="006B2A64">
      <w:pPr>
        <w:rPr>
          <w:rFonts w:ascii="Arial" w:hAnsi="Arial" w:cs="Arial"/>
        </w:rPr>
      </w:pPr>
    </w:p>
    <w:p w14:paraId="590FC3FE" w14:textId="77777777" w:rsidR="006B2A64" w:rsidRDefault="006B2A64">
      <w:pPr>
        <w:pStyle w:val="Overskrift3"/>
        <w:numPr>
          <w:ilvl w:val="1"/>
          <w:numId w:val="15"/>
        </w:numPr>
      </w:pPr>
      <w:bookmarkStart w:id="84" w:name="__RefHeading___Toc256343228"/>
      <w:bookmarkStart w:id="85" w:name="__RefHeading__101_1584179656"/>
      <w:bookmarkStart w:id="86" w:name="_Toc415610291"/>
      <w:bookmarkEnd w:id="84"/>
      <w:bookmarkEnd w:id="85"/>
      <w:r>
        <w:t xml:space="preserve">Mål for </w:t>
      </w:r>
      <w:proofErr w:type="spellStart"/>
      <w:r>
        <w:t>rådyrforvaltningen</w:t>
      </w:r>
      <w:proofErr w:type="spellEnd"/>
      <w:r>
        <w:t xml:space="preserve"> i SHU</w:t>
      </w:r>
      <w:bookmarkEnd w:id="86"/>
    </w:p>
    <w:p w14:paraId="4CDED08C" w14:textId="77777777" w:rsidR="006B2A64" w:rsidRDefault="006B2A64">
      <w:pPr>
        <w:rPr>
          <w:rFonts w:ascii="Arial" w:hAnsi="Arial" w:cs="Arial"/>
        </w:rPr>
      </w:pPr>
    </w:p>
    <w:p w14:paraId="1AF36C92" w14:textId="77777777" w:rsid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Cs w:val="22"/>
        </w:rPr>
      </w:pPr>
    </w:p>
    <w:p w14:paraId="0798CB20" w14:textId="77777777" w:rsidR="003C2789" w:rsidRP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b/>
        </w:rPr>
      </w:pPr>
      <w:r w:rsidRPr="003C2789">
        <w:rPr>
          <w:b/>
        </w:rPr>
        <w:t xml:space="preserve">Mål for </w:t>
      </w:r>
      <w:proofErr w:type="spellStart"/>
      <w:r w:rsidRPr="003C2789">
        <w:rPr>
          <w:b/>
        </w:rPr>
        <w:t>rådyrforvaltningen</w:t>
      </w:r>
      <w:proofErr w:type="spellEnd"/>
      <w:r w:rsidRPr="003C2789">
        <w:rPr>
          <w:b/>
        </w:rPr>
        <w:t xml:space="preserve"> </w:t>
      </w:r>
    </w:p>
    <w:p w14:paraId="0BB532F1" w14:textId="77777777" w:rsid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pPr>
    </w:p>
    <w:p w14:paraId="416FF063" w14:textId="77777777" w:rsidR="003C2789" w:rsidRP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i/>
        </w:rPr>
      </w:pPr>
      <w:r w:rsidRPr="003C2789">
        <w:rPr>
          <w:i/>
        </w:rPr>
        <w:t xml:space="preserve">Hjorteviltforskriftens § 20 sier at vald som disponerer et tellende areal på minimum 20 x minstearealet, eller minst 10 000 dekar, etter søknad kan tildeles kvotefri jakt på rådyr. Valdene må selv ta ansvaret for å forvalte rådyrstammen på en faglig forsvarlig måte, og innarbeide dette i sine planer. Kommunen oppfordrer valdene som fyller kriteriene i hjorteviltforskriftens § 20 til å søke om kvotefri jakt. </w:t>
      </w:r>
    </w:p>
    <w:p w14:paraId="7E65DF93" w14:textId="77777777" w:rsid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pPr>
    </w:p>
    <w:p w14:paraId="253F13E6" w14:textId="77777777" w:rsidR="003C2789" w:rsidRP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b/>
        </w:rPr>
      </w:pPr>
      <w:r w:rsidRPr="003C2789">
        <w:rPr>
          <w:b/>
        </w:rPr>
        <w:t xml:space="preserve">Mål for de enkelte områdene </w:t>
      </w:r>
    </w:p>
    <w:p w14:paraId="7FEB1E04" w14:textId="77777777" w:rsid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pPr>
    </w:p>
    <w:p w14:paraId="79EB79E2" w14:textId="77777777" w:rsidR="003C2789" w:rsidRDefault="003C2789" w:rsidP="003C2789">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Cs w:val="22"/>
        </w:rPr>
      </w:pPr>
      <w:r w:rsidRPr="003C2789">
        <w:rPr>
          <w:i/>
        </w:rPr>
        <w:t>I alle områder er det rom for at bestanden kan økes. I områder hvor det ligger til rette for det kan en mer aktiv og målrettet forvaltning kunne føre til en økning av bestanden</w:t>
      </w:r>
      <w:r>
        <w:t>.</w:t>
      </w:r>
    </w:p>
    <w:p w14:paraId="59AFCBCF" w14:textId="77777777" w:rsidR="003C2789" w:rsidRDefault="003C2789">
      <w:pPr>
        <w:rPr>
          <w:rFonts w:ascii="Arial" w:hAnsi="Arial" w:cs="Arial"/>
          <w:szCs w:val="22"/>
        </w:rPr>
      </w:pPr>
    </w:p>
    <w:p w14:paraId="482AB604" w14:textId="77777777" w:rsidR="003C2789" w:rsidRDefault="003C2789">
      <w:pPr>
        <w:rPr>
          <w:rFonts w:ascii="Arial" w:hAnsi="Arial" w:cs="Arial"/>
          <w:szCs w:val="22"/>
        </w:rPr>
      </w:pPr>
    </w:p>
    <w:p w14:paraId="29958DEC" w14:textId="77777777" w:rsidR="003C2789" w:rsidRDefault="003C2789">
      <w:pPr>
        <w:rPr>
          <w:rFonts w:ascii="Arial" w:hAnsi="Arial" w:cs="Arial"/>
          <w:szCs w:val="22"/>
        </w:rPr>
      </w:pPr>
    </w:p>
    <w:p w14:paraId="697261BC" w14:textId="77777777" w:rsidR="003C2789" w:rsidRDefault="003C2789">
      <w:pPr>
        <w:rPr>
          <w:rFonts w:ascii="Arial" w:hAnsi="Arial" w:cs="Arial"/>
          <w:szCs w:val="22"/>
        </w:rPr>
      </w:pPr>
    </w:p>
    <w:p w14:paraId="641C62AE" w14:textId="77777777" w:rsidR="003C2789" w:rsidRDefault="003C2789">
      <w:pPr>
        <w:rPr>
          <w:rFonts w:ascii="Arial" w:hAnsi="Arial" w:cs="Arial"/>
          <w:szCs w:val="22"/>
        </w:rPr>
      </w:pPr>
    </w:p>
    <w:p w14:paraId="300290F1" w14:textId="77777777" w:rsidR="003C2789" w:rsidRDefault="003C2789">
      <w:pPr>
        <w:rPr>
          <w:rFonts w:ascii="Arial" w:hAnsi="Arial" w:cs="Arial"/>
          <w:szCs w:val="22"/>
        </w:rPr>
      </w:pPr>
    </w:p>
    <w:p w14:paraId="6D7F3E52" w14:textId="63F5C5F6" w:rsidR="006B2A64" w:rsidRDefault="006B2A64">
      <w:pPr>
        <w:rPr>
          <w:rFonts w:ascii="Arial" w:hAnsi="Arial" w:cs="Arial"/>
        </w:rPr>
      </w:pPr>
      <w:r>
        <w:rPr>
          <w:rFonts w:ascii="Arial" w:hAnsi="Arial" w:cs="Arial"/>
          <w:szCs w:val="22"/>
        </w:rPr>
        <w:lastRenderedPageBreak/>
        <w:t>Det er rom for å øke rådyr</w:t>
      </w:r>
      <w:r w:rsidR="008F73F2">
        <w:rPr>
          <w:rFonts w:ascii="Arial" w:hAnsi="Arial" w:cs="Arial"/>
          <w:szCs w:val="22"/>
        </w:rPr>
        <w:t xml:space="preserve"> </w:t>
      </w:r>
      <w:r>
        <w:rPr>
          <w:rFonts w:ascii="Arial" w:hAnsi="Arial" w:cs="Arial"/>
          <w:szCs w:val="22"/>
        </w:rPr>
        <w:t>bestanden i området, og retta tiltak for å greie dette kan være:</w:t>
      </w:r>
    </w:p>
    <w:p w14:paraId="4586C8A6" w14:textId="77777777" w:rsidR="006B2A64" w:rsidRDefault="006B2A64">
      <w:pPr>
        <w:numPr>
          <w:ilvl w:val="0"/>
          <w:numId w:val="20"/>
        </w:numPr>
        <w:rPr>
          <w:rFonts w:ascii="Arial" w:hAnsi="Arial" w:cs="Arial"/>
        </w:rPr>
      </w:pPr>
      <w:r>
        <w:rPr>
          <w:rFonts w:ascii="Arial" w:hAnsi="Arial" w:cs="Arial"/>
        </w:rPr>
        <w:t>Skånsomt uttak av voksne råer</w:t>
      </w:r>
    </w:p>
    <w:p w14:paraId="5ECC61B1" w14:textId="77777777" w:rsidR="006B2A64" w:rsidRDefault="006B2A64">
      <w:pPr>
        <w:numPr>
          <w:ilvl w:val="0"/>
          <w:numId w:val="20"/>
        </w:numPr>
        <w:rPr>
          <w:rFonts w:ascii="Arial" w:hAnsi="Arial" w:cs="Arial"/>
        </w:rPr>
      </w:pPr>
      <w:r>
        <w:rPr>
          <w:rFonts w:ascii="Arial" w:hAnsi="Arial" w:cs="Arial"/>
        </w:rPr>
        <w:t>Revejakt</w:t>
      </w:r>
    </w:p>
    <w:p w14:paraId="61CCB7E3" w14:textId="77777777" w:rsidR="003C2789" w:rsidRDefault="003C2789">
      <w:pPr>
        <w:numPr>
          <w:ilvl w:val="0"/>
          <w:numId w:val="20"/>
        </w:numPr>
        <w:rPr>
          <w:rFonts w:ascii="Arial" w:hAnsi="Arial" w:cs="Arial"/>
        </w:rPr>
      </w:pPr>
      <w:r>
        <w:rPr>
          <w:rFonts w:ascii="Arial" w:hAnsi="Arial" w:cs="Arial"/>
        </w:rPr>
        <w:t>Gaupejakt</w:t>
      </w:r>
    </w:p>
    <w:p w14:paraId="05B77196" w14:textId="77777777" w:rsidR="006B2A64" w:rsidRDefault="006B2A64">
      <w:pPr>
        <w:numPr>
          <w:ilvl w:val="0"/>
          <w:numId w:val="20"/>
        </w:numPr>
        <w:rPr>
          <w:rFonts w:ascii="Arial" w:hAnsi="Arial" w:cs="Arial"/>
        </w:rPr>
      </w:pPr>
      <w:r>
        <w:rPr>
          <w:rFonts w:ascii="Arial" w:hAnsi="Arial" w:cs="Arial"/>
        </w:rPr>
        <w:t>Sette opp skremsel i forkant av forhausting</w:t>
      </w:r>
    </w:p>
    <w:p w14:paraId="698D2D1B" w14:textId="77777777" w:rsidR="006B2A64" w:rsidRDefault="006B2A64">
      <w:pPr>
        <w:numPr>
          <w:ilvl w:val="0"/>
          <w:numId w:val="20"/>
        </w:numPr>
        <w:rPr>
          <w:rFonts w:ascii="Arial" w:hAnsi="Arial" w:cs="Arial"/>
        </w:rPr>
      </w:pPr>
      <w:r>
        <w:rPr>
          <w:rFonts w:ascii="Arial" w:hAnsi="Arial" w:cs="Arial"/>
        </w:rPr>
        <w:t>Vinterforing</w:t>
      </w:r>
    </w:p>
    <w:p w14:paraId="680845B0" w14:textId="77777777" w:rsidR="006B2A64" w:rsidRDefault="006B2A64">
      <w:pPr>
        <w:rPr>
          <w:rFonts w:ascii="Arial" w:hAnsi="Arial" w:cs="Arial"/>
        </w:rPr>
      </w:pPr>
    </w:p>
    <w:p w14:paraId="20666BD2" w14:textId="4ADE7B13" w:rsidR="006B2A64" w:rsidRDefault="006B2A64">
      <w:pPr>
        <w:rPr>
          <w:rFonts w:ascii="Arial" w:hAnsi="Arial" w:cs="Arial"/>
        </w:rPr>
      </w:pPr>
      <w:r>
        <w:rPr>
          <w:rFonts w:ascii="Arial" w:hAnsi="Arial" w:cs="Arial"/>
        </w:rPr>
        <w:t>Råer kan få både tre og fire kalver. (</w:t>
      </w:r>
      <w:proofErr w:type="spellStart"/>
      <w:r>
        <w:rPr>
          <w:rFonts w:ascii="Arial" w:hAnsi="Arial" w:cs="Arial"/>
        </w:rPr>
        <w:t>Gj.snitt</w:t>
      </w:r>
      <w:proofErr w:type="spellEnd"/>
      <w:r>
        <w:rPr>
          <w:rFonts w:ascii="Arial" w:hAnsi="Arial" w:cs="Arial"/>
        </w:rPr>
        <w:t xml:space="preserve"> 2,2 kalver.)</w:t>
      </w:r>
      <w:r>
        <w:rPr>
          <w:rStyle w:val="Fotnotetegn"/>
          <w:rFonts w:ascii="Arial" w:hAnsi="Arial" w:cs="Arial"/>
        </w:rPr>
        <w:footnoteReference w:id="1"/>
      </w:r>
      <w:r>
        <w:rPr>
          <w:rFonts w:ascii="Arial" w:hAnsi="Arial" w:cs="Arial"/>
        </w:rPr>
        <w:t xml:space="preserve"> Disse er verdifulle! Utpå høsten skiller det ikke mange kiloene på en kalv og ei rå heller, så </w:t>
      </w:r>
      <w:proofErr w:type="spellStart"/>
      <w:r>
        <w:rPr>
          <w:rFonts w:ascii="Arial" w:hAnsi="Arial" w:cs="Arial"/>
        </w:rPr>
        <w:t>kjøttmessig</w:t>
      </w:r>
      <w:proofErr w:type="spellEnd"/>
      <w:r>
        <w:rPr>
          <w:rFonts w:ascii="Arial" w:hAnsi="Arial" w:cs="Arial"/>
        </w:rPr>
        <w:t xml:space="preserve"> er ikke det noe argument.</w:t>
      </w:r>
    </w:p>
    <w:p w14:paraId="14432CEF" w14:textId="77777777" w:rsidR="006B2A64" w:rsidRDefault="006B2A64">
      <w:pPr>
        <w:ind w:left="360"/>
        <w:rPr>
          <w:rFonts w:ascii="Arial" w:hAnsi="Arial" w:cs="Arial"/>
        </w:rPr>
      </w:pPr>
    </w:p>
    <w:p w14:paraId="701F97E6" w14:textId="77777777" w:rsidR="006B2A64" w:rsidRDefault="006B2A64">
      <w:pPr>
        <w:pStyle w:val="Overskrift3"/>
        <w:numPr>
          <w:ilvl w:val="1"/>
          <w:numId w:val="15"/>
        </w:numPr>
      </w:pPr>
      <w:bookmarkStart w:id="87" w:name="__RefHeading___Toc256343229"/>
      <w:bookmarkStart w:id="88" w:name="__RefHeading__103_1584179656"/>
      <w:bookmarkStart w:id="89" w:name="_Toc415610292"/>
      <w:bookmarkEnd w:id="87"/>
      <w:bookmarkEnd w:id="88"/>
      <w:r>
        <w:t>Arealkrav</w:t>
      </w:r>
      <w:bookmarkEnd w:id="89"/>
    </w:p>
    <w:p w14:paraId="071352E9" w14:textId="77777777" w:rsidR="006B2A64" w:rsidRDefault="006B2A64">
      <w:pPr>
        <w:pStyle w:val="INNH1"/>
        <w:rPr>
          <w:rFonts w:ascii="Arial" w:hAnsi="Arial" w:cs="Arial"/>
        </w:rPr>
      </w:pPr>
    </w:p>
    <w:p w14:paraId="0B606DF8" w14:textId="27BC7DED" w:rsidR="006B2A64" w:rsidRDefault="006B2A64">
      <w:pPr>
        <w:rPr>
          <w:rFonts w:ascii="Arial" w:hAnsi="Arial" w:cs="Arial"/>
        </w:rPr>
      </w:pPr>
      <w:r>
        <w:rPr>
          <w:rFonts w:ascii="Arial" w:hAnsi="Arial" w:cs="Arial"/>
        </w:rPr>
        <w:t>Det tildeles 1 fritt rådyr pr. tildelt hjort. Skal vi ha gleden av å kunne jakte på rådyr, oppfordrer styret om at det ikke blir skutt produksjonsdyr. Skyt heller bukker og kalver, samt rødrev</w:t>
      </w:r>
      <w:r w:rsidR="003C2789">
        <w:rPr>
          <w:rFonts w:ascii="Arial" w:hAnsi="Arial" w:cs="Arial"/>
        </w:rPr>
        <w:t>, og gaupe</w:t>
      </w:r>
      <w:r>
        <w:rPr>
          <w:rFonts w:ascii="Arial" w:hAnsi="Arial" w:cs="Arial"/>
        </w:rPr>
        <w:t>!</w:t>
      </w:r>
    </w:p>
    <w:p w14:paraId="0D6774D9" w14:textId="77777777" w:rsidR="006B2A64" w:rsidRDefault="006B2A64">
      <w:pPr>
        <w:pageBreakBefore/>
        <w:rPr>
          <w:rFonts w:ascii="Arial" w:hAnsi="Arial" w:cs="Arial"/>
        </w:rPr>
      </w:pPr>
    </w:p>
    <w:p w14:paraId="54FA73AF" w14:textId="77777777" w:rsidR="006B2A64" w:rsidRDefault="006B2A64">
      <w:pPr>
        <w:pStyle w:val="Overskrift2"/>
        <w:numPr>
          <w:ilvl w:val="0"/>
          <w:numId w:val="15"/>
        </w:numPr>
      </w:pPr>
      <w:bookmarkStart w:id="90" w:name="__RefHeading__105_1584179656"/>
      <w:bookmarkStart w:id="91" w:name="__RefHeading___Toc256343230"/>
      <w:bookmarkStart w:id="92" w:name="_Toc415610293"/>
      <w:bookmarkEnd w:id="90"/>
      <w:r>
        <w:rPr>
          <w:i w:val="0"/>
          <w:iCs w:val="0"/>
        </w:rPr>
        <w:t>Gjennomføring</w:t>
      </w:r>
      <w:bookmarkEnd w:id="91"/>
      <w:bookmarkEnd w:id="92"/>
      <w:r>
        <w:rPr>
          <w:i w:val="0"/>
          <w:iCs w:val="0"/>
        </w:rPr>
        <w:t xml:space="preserve"> </w:t>
      </w:r>
    </w:p>
    <w:p w14:paraId="2734EC06" w14:textId="77777777" w:rsidR="006B2A64" w:rsidRDefault="006B2A64">
      <w:pPr>
        <w:rPr>
          <w:rFonts w:ascii="Arial" w:hAnsi="Arial" w:cs="Arial"/>
        </w:rPr>
      </w:pPr>
    </w:p>
    <w:p w14:paraId="344F67CA" w14:textId="77777777" w:rsidR="006B2A64" w:rsidRDefault="006B2A64">
      <w:pPr>
        <w:pStyle w:val="Overskrift3"/>
        <w:numPr>
          <w:ilvl w:val="1"/>
          <w:numId w:val="15"/>
        </w:numPr>
      </w:pPr>
      <w:bookmarkStart w:id="93" w:name="__RefHeading___Toc256343231"/>
      <w:bookmarkStart w:id="94" w:name="__RefHeading__107_1584179656"/>
      <w:bookmarkStart w:id="95" w:name="_Toc415610294"/>
      <w:bookmarkEnd w:id="93"/>
      <w:bookmarkEnd w:id="94"/>
      <w:r>
        <w:t>Tildeling av dyr</w:t>
      </w:r>
      <w:bookmarkEnd w:id="95"/>
    </w:p>
    <w:p w14:paraId="654D8067" w14:textId="77777777" w:rsidR="006B2A64" w:rsidRDefault="006B2A64">
      <w:pPr>
        <w:rPr>
          <w:rFonts w:ascii="Arial" w:hAnsi="Arial" w:cs="Arial"/>
        </w:rPr>
      </w:pPr>
    </w:p>
    <w:p w14:paraId="6943EF52" w14:textId="77777777" w:rsidR="006B2A64" w:rsidRDefault="006B2A64">
      <w:pPr>
        <w:pStyle w:val="Brdtekst"/>
        <w:jc w:val="left"/>
        <w:rPr>
          <w:rFonts w:ascii="Arial" w:hAnsi="Arial" w:cs="Arial"/>
          <w:i w:val="0"/>
          <w:iCs w:val="0"/>
        </w:rPr>
      </w:pPr>
      <w:r>
        <w:rPr>
          <w:rFonts w:ascii="Arial" w:hAnsi="Arial" w:cs="Arial"/>
          <w:i w:val="0"/>
          <w:iCs w:val="0"/>
        </w:rPr>
        <w:t>I forkant av jaktsesongen deler SHU ut fellingsløyver til jaktfeltene v/feltleder i henhold til gjeldene driftsplan og vedtatt fordelingsnøkkel/avskytingsprofil. Jaktfeltene v/feltleder er ansvarlig for fordeling av fellingsløyvene internt i feltet. Det utstedes kontrakter som blant annet skal forebygge feilskyting. Kontrakten skal klargjøre feltleders myndighet på valdet, og samtlige som utøver jakt skal kvittere for at de kjenner innholdet i jegerkontrakten. Kontrakten kan ha samme varighet som driftsplanen, og justeres dersom avskytingsavtalen revideres. De forannevnte dokumenter skal godkjennes av Rauma Viltnemnd.</w:t>
      </w:r>
    </w:p>
    <w:p w14:paraId="6E40F8F3" w14:textId="77777777" w:rsidR="006B2A64" w:rsidRDefault="006B2A64">
      <w:pPr>
        <w:pStyle w:val="Brdtekst"/>
        <w:jc w:val="left"/>
        <w:rPr>
          <w:rFonts w:ascii="Arial" w:hAnsi="Arial" w:cs="Arial"/>
          <w:i w:val="0"/>
          <w:iCs w:val="0"/>
        </w:rPr>
      </w:pPr>
    </w:p>
    <w:p w14:paraId="4D9B6C27" w14:textId="77777777" w:rsidR="006B2A64" w:rsidRDefault="006B2A64">
      <w:pPr>
        <w:pStyle w:val="Brdtekst"/>
        <w:jc w:val="left"/>
        <w:rPr>
          <w:rFonts w:ascii="Arial" w:hAnsi="Arial" w:cs="Arial"/>
          <w:i w:val="0"/>
          <w:iCs w:val="0"/>
        </w:rPr>
      </w:pPr>
    </w:p>
    <w:p w14:paraId="5E90E0F8" w14:textId="77777777" w:rsidR="006B2A64" w:rsidRDefault="006B2A64">
      <w:pPr>
        <w:pStyle w:val="Overskrift3"/>
        <w:numPr>
          <w:ilvl w:val="1"/>
          <w:numId w:val="15"/>
        </w:numPr>
        <w:rPr>
          <w:iCs/>
        </w:rPr>
      </w:pPr>
      <w:bookmarkStart w:id="96" w:name="__RefHeading___Toc256343232"/>
      <w:bookmarkStart w:id="97" w:name="__RefHeading__109_1584179656"/>
      <w:bookmarkStart w:id="98" w:name="_Toc415610295"/>
      <w:bookmarkEnd w:id="96"/>
      <w:bookmarkEnd w:id="97"/>
      <w:r>
        <w:t>Ettersøk</w:t>
      </w:r>
      <w:bookmarkEnd w:id="98"/>
    </w:p>
    <w:p w14:paraId="77136AE6" w14:textId="77777777" w:rsidR="006B2A64" w:rsidRDefault="006B2A64">
      <w:r>
        <w:rPr>
          <w:rFonts w:ascii="Arial" w:hAnsi="Arial" w:cs="Arial"/>
          <w:iCs/>
        </w:rPr>
        <w:t xml:space="preserve">Før jakta påbegynnes skal det være inngått avtale med </w:t>
      </w:r>
      <w:proofErr w:type="spellStart"/>
      <w:r>
        <w:rPr>
          <w:rFonts w:ascii="Arial" w:hAnsi="Arial" w:cs="Arial"/>
          <w:iCs/>
        </w:rPr>
        <w:t>ettersøksekvipasjer</w:t>
      </w:r>
      <w:proofErr w:type="spellEnd"/>
      <w:r>
        <w:rPr>
          <w:rFonts w:ascii="Arial" w:hAnsi="Arial" w:cs="Arial"/>
          <w:iCs/>
        </w:rPr>
        <w:t>.</w:t>
      </w:r>
    </w:p>
    <w:p w14:paraId="3EF8ED78" w14:textId="77777777" w:rsidR="006B2A64" w:rsidRDefault="006B2A64">
      <w:pPr>
        <w:pStyle w:val="Overskrift1"/>
      </w:pPr>
    </w:p>
    <w:p w14:paraId="6EBAEE6E" w14:textId="77777777" w:rsidR="006B2A64" w:rsidRDefault="006B2A64">
      <w:pPr>
        <w:pStyle w:val="Overskrift3"/>
        <w:numPr>
          <w:ilvl w:val="1"/>
          <w:numId w:val="15"/>
        </w:numPr>
      </w:pPr>
      <w:bookmarkStart w:id="99" w:name="__RefHeading___Toc256343233"/>
      <w:bookmarkStart w:id="100" w:name="__RefHeading__111_1584179656"/>
      <w:bookmarkStart w:id="101" w:name="_Toc415610296"/>
      <w:bookmarkEnd w:id="99"/>
      <w:bookmarkEnd w:id="100"/>
      <w:r>
        <w:t>Rapportering og kontroll</w:t>
      </w:r>
      <w:bookmarkEnd w:id="101"/>
    </w:p>
    <w:p w14:paraId="1459EA00" w14:textId="77777777" w:rsidR="00F528F6" w:rsidRDefault="006B2A64">
      <w:pPr>
        <w:pStyle w:val="Brdtekst"/>
        <w:jc w:val="left"/>
        <w:rPr>
          <w:rFonts w:ascii="Arial" w:hAnsi="Arial" w:cs="Arial"/>
          <w:i w:val="0"/>
          <w:iCs w:val="0"/>
        </w:rPr>
      </w:pPr>
      <w:r>
        <w:rPr>
          <w:rFonts w:ascii="Arial" w:hAnsi="Arial" w:cs="Arial"/>
          <w:i w:val="0"/>
          <w:iCs w:val="0"/>
        </w:rPr>
        <w:t>Feltene forplikter seg til å veie alle dyr etter felling og varsle kontrollør innen 24 t.</w:t>
      </w:r>
      <w:r w:rsidR="00F528F6">
        <w:rPr>
          <w:rFonts w:ascii="Arial" w:hAnsi="Arial" w:cs="Arial"/>
          <w:i w:val="0"/>
          <w:iCs w:val="0"/>
        </w:rPr>
        <w:t xml:space="preserve"> </w:t>
      </w:r>
    </w:p>
    <w:p w14:paraId="5872B52D" w14:textId="77777777" w:rsidR="00F528F6" w:rsidRDefault="00F528F6">
      <w:pPr>
        <w:pStyle w:val="Brdtekst"/>
        <w:jc w:val="left"/>
        <w:rPr>
          <w:rFonts w:ascii="Arial" w:hAnsi="Arial" w:cs="Arial"/>
          <w:i w:val="0"/>
          <w:iCs w:val="0"/>
        </w:rPr>
      </w:pPr>
      <w:r>
        <w:rPr>
          <w:rFonts w:ascii="Arial" w:hAnsi="Arial" w:cs="Arial"/>
          <w:i w:val="0"/>
          <w:iCs w:val="0"/>
        </w:rPr>
        <w:t xml:space="preserve">Felt dyr må ikke tas med ut av feltet uten avtale med kontrollør. </w:t>
      </w:r>
      <w:r w:rsidR="006B2A64">
        <w:rPr>
          <w:rFonts w:ascii="Arial" w:hAnsi="Arial" w:cs="Arial"/>
          <w:i w:val="0"/>
          <w:iCs w:val="0"/>
        </w:rPr>
        <w:t xml:space="preserve"> </w:t>
      </w:r>
    </w:p>
    <w:p w14:paraId="439D5B82" w14:textId="77777777" w:rsidR="006B2A64" w:rsidRDefault="006B2A64">
      <w:pPr>
        <w:pStyle w:val="Brdtekst"/>
        <w:jc w:val="left"/>
        <w:rPr>
          <w:rFonts w:ascii="Arial" w:hAnsi="Arial" w:cs="Arial"/>
        </w:rPr>
      </w:pPr>
      <w:r>
        <w:rPr>
          <w:rFonts w:ascii="Arial" w:hAnsi="Arial" w:cs="Arial"/>
          <w:i w:val="0"/>
          <w:iCs w:val="0"/>
        </w:rPr>
        <w:t xml:space="preserve">Dyrets hode tas vare på for kontroll. Vekter, samt andre opplysninger om dyret påføres intern fellingsrapport og kvitteres av skytter og/eller jaktleder. Feltleder og kontrollør er ansvarlig for at dette blir gjort. Viltnemnda kan til enhver tid kreve tilgang til fellingsrapportene. </w:t>
      </w:r>
    </w:p>
    <w:p w14:paraId="06CC741B" w14:textId="77777777" w:rsidR="006B2A64" w:rsidRDefault="006B2A64">
      <w:pPr>
        <w:rPr>
          <w:rFonts w:ascii="Arial" w:hAnsi="Arial" w:cs="Arial"/>
        </w:rPr>
      </w:pPr>
    </w:p>
    <w:p w14:paraId="6C8ED62B" w14:textId="77777777" w:rsidR="006B2A64" w:rsidRDefault="006B2A64">
      <w:pPr>
        <w:pStyle w:val="Overskrift3"/>
        <w:numPr>
          <w:ilvl w:val="1"/>
          <w:numId w:val="15"/>
        </w:numPr>
      </w:pPr>
      <w:bookmarkStart w:id="102" w:name="__RefHeading___Toc256343234"/>
      <w:bookmarkStart w:id="103" w:name="__RefHeading__113_1584179656"/>
      <w:bookmarkStart w:id="104" w:name="_Toc415610297"/>
      <w:bookmarkEnd w:id="102"/>
      <w:bookmarkEnd w:id="103"/>
      <w:r>
        <w:t>Samarbeid</w:t>
      </w:r>
      <w:bookmarkEnd w:id="104"/>
    </w:p>
    <w:p w14:paraId="3EBB2FD3" w14:textId="77777777" w:rsidR="006B2A64" w:rsidRDefault="006B2A64">
      <w:pPr>
        <w:rPr>
          <w:rFonts w:ascii="Arial" w:hAnsi="Arial" w:cs="Arial"/>
        </w:rPr>
      </w:pPr>
    </w:p>
    <w:p w14:paraId="2E268367" w14:textId="43493850" w:rsidR="006B2A64" w:rsidRDefault="006B2A64">
      <w:pPr>
        <w:pStyle w:val="Brdtekst"/>
        <w:rPr>
          <w:rFonts w:ascii="Arial" w:hAnsi="Arial" w:cs="Arial"/>
          <w:i w:val="0"/>
          <w:iCs w:val="0"/>
        </w:rPr>
      </w:pPr>
      <w:r>
        <w:rPr>
          <w:rFonts w:ascii="Arial" w:hAnsi="Arial" w:cs="Arial"/>
          <w:i w:val="0"/>
          <w:iCs w:val="0"/>
        </w:rPr>
        <w:t>Det legges fra styrets side ikke opp til noen overgang/</w:t>
      </w:r>
      <w:proofErr w:type="spellStart"/>
      <w:r>
        <w:rPr>
          <w:rFonts w:ascii="Arial" w:hAnsi="Arial" w:cs="Arial"/>
          <w:i w:val="0"/>
          <w:iCs w:val="0"/>
        </w:rPr>
        <w:t>jaktsamarbeide</w:t>
      </w:r>
      <w:proofErr w:type="spellEnd"/>
      <w:r>
        <w:rPr>
          <w:rFonts w:ascii="Arial" w:hAnsi="Arial" w:cs="Arial"/>
          <w:i w:val="0"/>
          <w:iCs w:val="0"/>
        </w:rPr>
        <w:t xml:space="preserve"> feltene imellom i </w:t>
      </w:r>
      <w:r w:rsidR="000D08ED">
        <w:rPr>
          <w:rFonts w:ascii="Arial" w:hAnsi="Arial" w:cs="Arial"/>
          <w:i w:val="0"/>
          <w:iCs w:val="0"/>
        </w:rPr>
        <w:t xml:space="preserve">sjette </w:t>
      </w:r>
      <w:r>
        <w:rPr>
          <w:rFonts w:ascii="Arial" w:hAnsi="Arial" w:cs="Arial"/>
          <w:i w:val="0"/>
          <w:iCs w:val="0"/>
        </w:rPr>
        <w:t xml:space="preserve">planperiode. Dog kan slikt samarbeid avtales feltene i mellom. Styret oppfordrer grunneierne i de respektive feltene til samarbeid for en god og effektiv jakt. </w:t>
      </w:r>
    </w:p>
    <w:p w14:paraId="168BC06A" w14:textId="77777777" w:rsidR="006B2A64" w:rsidRDefault="006B2A64">
      <w:pPr>
        <w:pStyle w:val="Brdtekst"/>
        <w:rPr>
          <w:rFonts w:ascii="Arial" w:hAnsi="Arial" w:cs="Arial"/>
          <w:i w:val="0"/>
          <w:iCs w:val="0"/>
        </w:rPr>
      </w:pPr>
    </w:p>
    <w:p w14:paraId="0A616C9E" w14:textId="0537C2D2" w:rsidR="006B2A64" w:rsidRDefault="006B2A64">
      <w:pPr>
        <w:pStyle w:val="Brdtekst"/>
        <w:rPr>
          <w:rFonts w:ascii="Arial" w:hAnsi="Arial" w:cs="Arial"/>
          <w:i w:val="0"/>
          <w:iCs w:val="0"/>
        </w:rPr>
      </w:pPr>
      <w:r>
        <w:rPr>
          <w:rFonts w:ascii="Arial" w:hAnsi="Arial" w:cs="Arial"/>
          <w:i w:val="0"/>
          <w:iCs w:val="0"/>
        </w:rPr>
        <w:t>Samarbeid gir inspirasjon og styrke til å bedre forvaltningen i feltet. Her kan nevnes:</w:t>
      </w:r>
    </w:p>
    <w:p w14:paraId="56908F29" w14:textId="77777777" w:rsidR="006B2A64" w:rsidRDefault="006B2A64">
      <w:pPr>
        <w:pStyle w:val="Brdtekst"/>
        <w:numPr>
          <w:ilvl w:val="0"/>
          <w:numId w:val="10"/>
        </w:numPr>
        <w:rPr>
          <w:rFonts w:ascii="Arial" w:hAnsi="Arial" w:cs="Arial"/>
          <w:i w:val="0"/>
          <w:iCs w:val="0"/>
        </w:rPr>
      </w:pPr>
      <w:r>
        <w:rPr>
          <w:rFonts w:ascii="Arial" w:hAnsi="Arial" w:cs="Arial"/>
          <w:i w:val="0"/>
          <w:iCs w:val="0"/>
        </w:rPr>
        <w:t>Kartlegging av høst og vinterbeite</w:t>
      </w:r>
    </w:p>
    <w:p w14:paraId="02D106B8" w14:textId="77777777" w:rsidR="006B2A64" w:rsidRDefault="006B2A64">
      <w:pPr>
        <w:pStyle w:val="Brdtekst"/>
        <w:numPr>
          <w:ilvl w:val="0"/>
          <w:numId w:val="10"/>
        </w:numPr>
        <w:rPr>
          <w:rFonts w:ascii="Arial" w:hAnsi="Arial" w:cs="Arial"/>
          <w:i w:val="0"/>
          <w:iCs w:val="0"/>
        </w:rPr>
      </w:pPr>
      <w:r>
        <w:rPr>
          <w:rFonts w:ascii="Arial" w:hAnsi="Arial" w:cs="Arial"/>
          <w:i w:val="0"/>
          <w:iCs w:val="0"/>
        </w:rPr>
        <w:t>Anl</w:t>
      </w:r>
      <w:r w:rsidR="00C57153">
        <w:rPr>
          <w:rFonts w:ascii="Arial" w:hAnsi="Arial" w:cs="Arial"/>
          <w:i w:val="0"/>
          <w:iCs w:val="0"/>
        </w:rPr>
        <w:t xml:space="preserve">egg av viltåkrer </w:t>
      </w:r>
      <w:r>
        <w:rPr>
          <w:rFonts w:ascii="Arial" w:hAnsi="Arial" w:cs="Arial"/>
          <w:i w:val="0"/>
          <w:iCs w:val="0"/>
        </w:rPr>
        <w:t xml:space="preserve"> </w:t>
      </w:r>
    </w:p>
    <w:p w14:paraId="27FB66C2" w14:textId="77777777" w:rsidR="006B2A64" w:rsidRDefault="006B2A64">
      <w:pPr>
        <w:pStyle w:val="Brdtekst"/>
        <w:numPr>
          <w:ilvl w:val="0"/>
          <w:numId w:val="10"/>
        </w:numPr>
        <w:rPr>
          <w:rFonts w:ascii="Arial" w:hAnsi="Arial" w:cs="Arial"/>
          <w:i w:val="0"/>
          <w:iCs w:val="0"/>
        </w:rPr>
      </w:pPr>
      <w:r>
        <w:rPr>
          <w:rFonts w:ascii="Arial" w:hAnsi="Arial" w:cs="Arial"/>
          <w:i w:val="0"/>
          <w:iCs w:val="0"/>
        </w:rPr>
        <w:t>Bygging av jakttårn</w:t>
      </w:r>
    </w:p>
    <w:p w14:paraId="72A1F6DE" w14:textId="77777777" w:rsidR="006B2A64" w:rsidRDefault="006B2A64">
      <w:pPr>
        <w:pStyle w:val="Brdtekst"/>
        <w:numPr>
          <w:ilvl w:val="0"/>
          <w:numId w:val="10"/>
        </w:numPr>
        <w:rPr>
          <w:rFonts w:ascii="Arial" w:hAnsi="Arial" w:cs="Arial"/>
          <w:i w:val="0"/>
          <w:iCs w:val="0"/>
        </w:rPr>
      </w:pPr>
      <w:r>
        <w:rPr>
          <w:rFonts w:ascii="Arial" w:hAnsi="Arial" w:cs="Arial"/>
          <w:i w:val="0"/>
          <w:iCs w:val="0"/>
        </w:rPr>
        <w:t>Skogsdrift/skogskjøtsel i vintermånedene vil gi dyra bedre adgang til naturlig skogsbeite og bidrar til å holde de stedegne dyra.</w:t>
      </w:r>
    </w:p>
    <w:p w14:paraId="4A88A40D" w14:textId="77777777" w:rsidR="006B2A64" w:rsidRDefault="006B2A64">
      <w:pPr>
        <w:pStyle w:val="Brdtekst"/>
        <w:ind w:left="360"/>
        <w:rPr>
          <w:rFonts w:ascii="Arial" w:hAnsi="Arial" w:cs="Arial"/>
          <w:i w:val="0"/>
          <w:iCs w:val="0"/>
        </w:rPr>
      </w:pPr>
    </w:p>
    <w:p w14:paraId="770A54DF" w14:textId="77777777" w:rsidR="006B2A64" w:rsidRDefault="006B2A64">
      <w:pPr>
        <w:rPr>
          <w:rFonts w:ascii="Arial" w:hAnsi="Arial" w:cs="Arial"/>
        </w:rPr>
      </w:pPr>
    </w:p>
    <w:p w14:paraId="6266DA28" w14:textId="77777777" w:rsidR="006B2A64" w:rsidRDefault="006B2A64">
      <w:pPr>
        <w:pStyle w:val="Overskrift3"/>
        <w:numPr>
          <w:ilvl w:val="1"/>
          <w:numId w:val="15"/>
        </w:numPr>
      </w:pPr>
      <w:bookmarkStart w:id="105" w:name="__RefHeading___Toc256343235"/>
      <w:bookmarkStart w:id="106" w:name="__RefHeading__115_1584179656"/>
      <w:bookmarkStart w:id="107" w:name="_Toc415610298"/>
      <w:bookmarkEnd w:id="105"/>
      <w:bookmarkEnd w:id="106"/>
      <w:r>
        <w:lastRenderedPageBreak/>
        <w:t>Næringsutvikling</w:t>
      </w:r>
      <w:bookmarkEnd w:id="107"/>
    </w:p>
    <w:p w14:paraId="1ECC2725" w14:textId="77777777" w:rsidR="006B2A64" w:rsidRDefault="006B2A64">
      <w:pPr>
        <w:rPr>
          <w:rFonts w:ascii="Arial" w:hAnsi="Arial" w:cs="Arial"/>
        </w:rPr>
      </w:pPr>
      <w:r>
        <w:rPr>
          <w:rFonts w:ascii="Arial" w:hAnsi="Arial" w:cs="Arial"/>
        </w:rPr>
        <w:t>Næring og næringsutvikling er hvert enkelt jaktfelt sitt ansvarsområde. Dette omfatter utbyttefordeling fra årets jakt på rettighetshaverne, salg av jakt, resultatforbedrende tiltak m.m.</w:t>
      </w:r>
    </w:p>
    <w:p w14:paraId="19067E86" w14:textId="77777777" w:rsidR="006B2A64" w:rsidRDefault="006B2A64">
      <w:pPr>
        <w:rPr>
          <w:rFonts w:ascii="Arial" w:hAnsi="Arial" w:cs="Arial"/>
        </w:rPr>
      </w:pPr>
    </w:p>
    <w:p w14:paraId="2930AA7B" w14:textId="77777777" w:rsidR="006B2A64" w:rsidRDefault="006B2A64">
      <w:pPr>
        <w:pStyle w:val="Overskrift3"/>
        <w:numPr>
          <w:ilvl w:val="1"/>
          <w:numId w:val="15"/>
        </w:numPr>
      </w:pPr>
      <w:bookmarkStart w:id="108" w:name="__RefHeading___Toc256343236"/>
      <w:bookmarkStart w:id="109" w:name="__RefHeading__117_1584179656"/>
      <w:bookmarkStart w:id="110" w:name="_Toc415610299"/>
      <w:bookmarkEnd w:id="108"/>
      <w:bookmarkEnd w:id="109"/>
      <w:r>
        <w:t>Feilskutte dyr</w:t>
      </w:r>
      <w:bookmarkEnd w:id="110"/>
    </w:p>
    <w:p w14:paraId="4B08F551" w14:textId="77777777" w:rsidR="006B2A64" w:rsidRDefault="006B2A64">
      <w:pPr>
        <w:rPr>
          <w:rFonts w:ascii="Arial" w:hAnsi="Arial" w:cs="Arial"/>
        </w:rPr>
      </w:pPr>
      <w:r>
        <w:rPr>
          <w:rFonts w:ascii="Arial" w:hAnsi="Arial" w:cs="Arial"/>
        </w:rPr>
        <w:t>Feilskyting omfatter dyr som blir skutt ut over den avskytingsprofil og kvote som er tildelt feltene hvert år. Feilskytinger skal primært løses feltinternt, men alle feilskytinger skal likevel rapporteres inn til styret i SHU innen 24 timer etter at feilskytingen har funnet sted.</w:t>
      </w:r>
    </w:p>
    <w:p w14:paraId="31B80CF4" w14:textId="77777777" w:rsidR="006B2A64" w:rsidRDefault="006B2A64">
      <w:pPr>
        <w:rPr>
          <w:rFonts w:ascii="Arial" w:hAnsi="Arial" w:cs="Arial"/>
        </w:rPr>
      </w:pPr>
    </w:p>
    <w:p w14:paraId="7CD5AF06" w14:textId="77777777" w:rsidR="006B2A64" w:rsidRDefault="006B2A64">
      <w:r>
        <w:rPr>
          <w:rFonts w:ascii="Arial" w:hAnsi="Arial" w:cs="Arial"/>
        </w:rPr>
        <w:t xml:space="preserve">Rutinene for håndtering av feilskutte dyr er i prioritert rekkefølge: </w:t>
      </w:r>
    </w:p>
    <w:p w14:paraId="2CA876D6" w14:textId="77777777" w:rsidR="006B2A64" w:rsidRDefault="006B2A64"/>
    <w:p w14:paraId="55E3BABF" w14:textId="77777777" w:rsidR="006B2A64" w:rsidRDefault="006B2A64">
      <w:pPr>
        <w:rPr>
          <w:rFonts w:ascii="Arial" w:hAnsi="Arial" w:cs="Arial"/>
        </w:rPr>
      </w:pPr>
    </w:p>
    <w:p w14:paraId="1C800469" w14:textId="77777777" w:rsidR="006B2A64" w:rsidRDefault="006B2A64">
      <w:pPr>
        <w:ind w:left="1410" w:hanging="330"/>
        <w:rPr>
          <w:rFonts w:ascii="Arial" w:hAnsi="Arial" w:cs="Arial"/>
        </w:rPr>
      </w:pPr>
      <w:r>
        <w:rPr>
          <w:rFonts w:ascii="Arial" w:hAnsi="Arial" w:cs="Arial"/>
        </w:rPr>
        <w:t>1</w:t>
      </w:r>
      <w:r>
        <w:rPr>
          <w:rFonts w:ascii="Arial" w:hAnsi="Arial" w:cs="Arial"/>
        </w:rPr>
        <w:tab/>
        <w:t>Feilskutte dyr kan overtas av jaktfelt som har tilsvarende dyr igjen på sin kvote. Jfr. Punkt 7.3.</w:t>
      </w:r>
    </w:p>
    <w:p w14:paraId="7635ED82" w14:textId="77777777" w:rsidR="006B2A64" w:rsidRDefault="006B2A64">
      <w:pPr>
        <w:rPr>
          <w:rFonts w:ascii="Arial" w:hAnsi="Arial" w:cs="Arial"/>
        </w:rPr>
      </w:pPr>
    </w:p>
    <w:p w14:paraId="0DE58B5E" w14:textId="77777777" w:rsidR="006B2A64" w:rsidRDefault="006B2A64">
      <w:pPr>
        <w:numPr>
          <w:ilvl w:val="1"/>
          <w:numId w:val="21"/>
        </w:numPr>
        <w:rPr>
          <w:rFonts w:ascii="Arial" w:hAnsi="Arial" w:cs="Arial"/>
        </w:rPr>
      </w:pPr>
      <w:r>
        <w:rPr>
          <w:rFonts w:ascii="Arial" w:hAnsi="Arial" w:cs="Arial"/>
        </w:rPr>
        <w:t xml:space="preserve">Dyret kan byttes mot neste års kvote for </w:t>
      </w:r>
      <w:r>
        <w:rPr>
          <w:rFonts w:ascii="Arial" w:hAnsi="Arial" w:cs="Arial"/>
          <w:b/>
        </w:rPr>
        <w:t>feltet</w:t>
      </w:r>
      <w:r>
        <w:rPr>
          <w:rFonts w:ascii="Arial" w:hAnsi="Arial" w:cs="Arial"/>
        </w:rPr>
        <w:t>. Det er viktig at feltene har gode interne rutiner for hvordan de tildeler dyr.</w:t>
      </w:r>
    </w:p>
    <w:p w14:paraId="3A20416F" w14:textId="77777777" w:rsidR="006B2A64" w:rsidRDefault="006B2A64">
      <w:pPr>
        <w:ind w:left="1080"/>
        <w:rPr>
          <w:rFonts w:ascii="Arial" w:hAnsi="Arial" w:cs="Arial"/>
        </w:rPr>
      </w:pPr>
    </w:p>
    <w:p w14:paraId="027B0037" w14:textId="77777777" w:rsidR="006B2A64" w:rsidRDefault="006B2A64">
      <w:pPr>
        <w:ind w:left="1410" w:hanging="330"/>
        <w:rPr>
          <w:rFonts w:ascii="Arial" w:hAnsi="Arial" w:cs="Arial"/>
        </w:rPr>
      </w:pPr>
      <w:r>
        <w:rPr>
          <w:rFonts w:ascii="Arial" w:hAnsi="Arial" w:cs="Arial"/>
        </w:rPr>
        <w:t>3</w:t>
      </w:r>
      <w:r>
        <w:rPr>
          <w:rFonts w:ascii="Arial" w:hAnsi="Arial" w:cs="Arial"/>
        </w:rPr>
        <w:tab/>
        <w:t xml:space="preserve">Dyret belastes mot neste års kvote i </w:t>
      </w:r>
      <w:r>
        <w:rPr>
          <w:rFonts w:ascii="Arial" w:hAnsi="Arial" w:cs="Arial"/>
          <w:b/>
        </w:rPr>
        <w:t>valdet</w:t>
      </w:r>
      <w:r>
        <w:rPr>
          <w:rFonts w:ascii="Arial" w:hAnsi="Arial" w:cs="Arial"/>
        </w:rPr>
        <w:t>. Feltet betaler da et gebyr på kr 150,- pr kilo slaktevekt.</w:t>
      </w:r>
    </w:p>
    <w:p w14:paraId="43C3FCFF" w14:textId="77777777" w:rsidR="006B2A64" w:rsidRDefault="006B2A64">
      <w:pPr>
        <w:ind w:left="360"/>
        <w:rPr>
          <w:rFonts w:ascii="Arial" w:hAnsi="Arial" w:cs="Arial"/>
        </w:rPr>
      </w:pPr>
    </w:p>
    <w:p w14:paraId="50CD9343" w14:textId="77777777" w:rsidR="006B2A64" w:rsidRDefault="006B2A64">
      <w:pPr>
        <w:ind w:left="360"/>
        <w:rPr>
          <w:rFonts w:ascii="Arial" w:hAnsi="Arial" w:cs="Arial"/>
        </w:rPr>
      </w:pPr>
    </w:p>
    <w:p w14:paraId="79974CE6" w14:textId="77777777" w:rsidR="006B2A64" w:rsidRDefault="006B2A64">
      <w:pPr>
        <w:rPr>
          <w:rFonts w:ascii="Arial" w:hAnsi="Arial" w:cs="Arial"/>
        </w:rPr>
      </w:pPr>
      <w:r>
        <w:rPr>
          <w:rFonts w:ascii="Arial" w:hAnsi="Arial" w:cs="Arial"/>
        </w:rPr>
        <w:t>Tilleggsbestemmelser:</w:t>
      </w:r>
    </w:p>
    <w:p w14:paraId="3C6E1269" w14:textId="77777777" w:rsidR="006B2A64" w:rsidRDefault="006B2A64">
      <w:pPr>
        <w:ind w:left="1068"/>
        <w:rPr>
          <w:rFonts w:ascii="Arial" w:hAnsi="Arial" w:cs="Arial"/>
        </w:rPr>
      </w:pPr>
    </w:p>
    <w:p w14:paraId="65C50D8D" w14:textId="77777777" w:rsidR="006B2A64" w:rsidRDefault="006B2A64">
      <w:pPr>
        <w:numPr>
          <w:ilvl w:val="0"/>
          <w:numId w:val="6"/>
        </w:numPr>
        <w:rPr>
          <w:rFonts w:ascii="Arial" w:hAnsi="Arial" w:cs="Arial"/>
        </w:rPr>
      </w:pPr>
      <w:r>
        <w:rPr>
          <w:rFonts w:ascii="Arial" w:hAnsi="Arial" w:cs="Arial"/>
        </w:rPr>
        <w:t>Ved mer enn to feilskytinger av samme jeger i samme planperiode, bli feltet pålagt et gebyr på kr 3000,-. Jegeren skal varsles ved andre gangs forseelse.</w:t>
      </w:r>
    </w:p>
    <w:p w14:paraId="53A5B808" w14:textId="77777777" w:rsidR="006B2A64" w:rsidRDefault="006B2A64">
      <w:pPr>
        <w:rPr>
          <w:rFonts w:ascii="Arial" w:hAnsi="Arial" w:cs="Arial"/>
        </w:rPr>
      </w:pPr>
    </w:p>
    <w:p w14:paraId="1791F4A2" w14:textId="77777777" w:rsidR="006B2A64" w:rsidRDefault="006B2A64">
      <w:pPr>
        <w:numPr>
          <w:ilvl w:val="0"/>
          <w:numId w:val="6"/>
        </w:numPr>
        <w:rPr>
          <w:rFonts w:ascii="Arial" w:hAnsi="Arial" w:cs="Arial"/>
        </w:rPr>
      </w:pPr>
      <w:r>
        <w:rPr>
          <w:rFonts w:ascii="Arial" w:hAnsi="Arial" w:cs="Arial"/>
        </w:rPr>
        <w:t xml:space="preserve">Ved feilskyting av voksen bukk/okse, blir gebyr </w:t>
      </w:r>
      <w:proofErr w:type="spellStart"/>
      <w:r>
        <w:rPr>
          <w:rFonts w:ascii="Arial" w:hAnsi="Arial" w:cs="Arial"/>
        </w:rPr>
        <w:t>utst</w:t>
      </w:r>
      <w:r w:rsidR="00C57153">
        <w:rPr>
          <w:rFonts w:ascii="Arial" w:hAnsi="Arial" w:cs="Arial"/>
        </w:rPr>
        <w:t>edet</w:t>
      </w:r>
      <w:proofErr w:type="spellEnd"/>
      <w:r w:rsidR="00C57153">
        <w:rPr>
          <w:rFonts w:ascii="Arial" w:hAnsi="Arial" w:cs="Arial"/>
        </w:rPr>
        <w:t xml:space="preserve"> ved første gangs forseelse.</w:t>
      </w:r>
    </w:p>
    <w:p w14:paraId="5562A9A4" w14:textId="77777777" w:rsidR="006B2A64" w:rsidRDefault="006B2A64">
      <w:pPr>
        <w:rPr>
          <w:rFonts w:ascii="Arial" w:hAnsi="Arial" w:cs="Arial"/>
        </w:rPr>
      </w:pPr>
    </w:p>
    <w:p w14:paraId="4512DAA9" w14:textId="77777777" w:rsidR="006B2A64" w:rsidRDefault="006B2A64">
      <w:pPr>
        <w:numPr>
          <w:ilvl w:val="0"/>
          <w:numId w:val="6"/>
        </w:numPr>
        <w:rPr>
          <w:rFonts w:ascii="Arial" w:hAnsi="Arial" w:cs="Arial"/>
        </w:rPr>
      </w:pPr>
      <w:r>
        <w:rPr>
          <w:rFonts w:ascii="Arial" w:hAnsi="Arial" w:cs="Arial"/>
        </w:rPr>
        <w:t>Ved feilskyting av elg er det mindre sjanse for interne bytter og trekking av neste års kvote, da kvotene generelt er mindre. Dette medfører at reaksjonsbestemmelse 3 vil benyttes i større grad.</w:t>
      </w:r>
    </w:p>
    <w:p w14:paraId="7F5B5650" w14:textId="77777777" w:rsidR="00F528F6" w:rsidRDefault="00F528F6" w:rsidP="00F528F6">
      <w:pPr>
        <w:pStyle w:val="Listeavsnitt"/>
        <w:rPr>
          <w:rFonts w:ascii="Arial" w:hAnsi="Arial" w:cs="Arial"/>
        </w:rPr>
      </w:pPr>
    </w:p>
    <w:p w14:paraId="6E0B41DB" w14:textId="77777777" w:rsidR="00F528F6" w:rsidRDefault="00F528F6" w:rsidP="00F528F6">
      <w:pPr>
        <w:rPr>
          <w:rFonts w:ascii="Arial" w:hAnsi="Arial" w:cs="Arial"/>
        </w:rPr>
      </w:pPr>
    </w:p>
    <w:p w14:paraId="40EA6612" w14:textId="77777777" w:rsidR="00F528F6" w:rsidRDefault="00F528F6" w:rsidP="00F528F6">
      <w:pPr>
        <w:rPr>
          <w:rFonts w:ascii="Arial" w:hAnsi="Arial" w:cs="Arial"/>
        </w:rPr>
      </w:pPr>
    </w:p>
    <w:p w14:paraId="7B5A8F96" w14:textId="77777777" w:rsidR="00F528F6" w:rsidRDefault="00F528F6" w:rsidP="00F528F6">
      <w:pPr>
        <w:rPr>
          <w:rFonts w:ascii="Arial" w:hAnsi="Arial" w:cs="Arial"/>
        </w:rPr>
      </w:pPr>
    </w:p>
    <w:p w14:paraId="5C435F88" w14:textId="77777777" w:rsidR="00F528F6" w:rsidRDefault="00F528F6" w:rsidP="00F528F6">
      <w:pPr>
        <w:rPr>
          <w:rFonts w:ascii="Arial" w:hAnsi="Arial" w:cs="Arial"/>
        </w:rPr>
      </w:pPr>
    </w:p>
    <w:p w14:paraId="1FB4CFEE" w14:textId="77777777" w:rsidR="00F528F6" w:rsidRDefault="00F528F6" w:rsidP="00F528F6">
      <w:pPr>
        <w:rPr>
          <w:rFonts w:ascii="Arial" w:hAnsi="Arial" w:cs="Arial"/>
        </w:rPr>
      </w:pPr>
    </w:p>
    <w:p w14:paraId="7699AA09" w14:textId="77777777" w:rsidR="00F528F6" w:rsidRDefault="00F528F6" w:rsidP="00F528F6">
      <w:pPr>
        <w:rPr>
          <w:rFonts w:ascii="Arial" w:hAnsi="Arial" w:cs="Arial"/>
        </w:rPr>
      </w:pPr>
    </w:p>
    <w:p w14:paraId="001D0D8A" w14:textId="77777777" w:rsidR="00F528F6" w:rsidRDefault="00F528F6" w:rsidP="00F528F6">
      <w:pPr>
        <w:rPr>
          <w:rFonts w:ascii="Arial" w:hAnsi="Arial" w:cs="Arial"/>
        </w:rPr>
      </w:pPr>
    </w:p>
    <w:p w14:paraId="759D1AC1" w14:textId="77777777" w:rsidR="006B2A64" w:rsidRDefault="006B2A64">
      <w:pPr>
        <w:rPr>
          <w:rFonts w:ascii="Arial" w:hAnsi="Arial" w:cs="Arial"/>
        </w:rPr>
      </w:pPr>
    </w:p>
    <w:p w14:paraId="27186417" w14:textId="77777777" w:rsidR="006B2A64" w:rsidRDefault="006B2A64">
      <w:pPr>
        <w:rPr>
          <w:rFonts w:ascii="Arial" w:hAnsi="Arial" w:cs="Arial"/>
        </w:rPr>
      </w:pPr>
    </w:p>
    <w:p w14:paraId="6DC47F86" w14:textId="77777777" w:rsidR="006B2A64" w:rsidRDefault="006B2A64">
      <w:pPr>
        <w:pStyle w:val="Overskrift3"/>
        <w:numPr>
          <w:ilvl w:val="1"/>
          <w:numId w:val="15"/>
        </w:numPr>
      </w:pPr>
      <w:bookmarkStart w:id="111" w:name="__RefHeading___Toc256343237"/>
      <w:bookmarkStart w:id="112" w:name="__RefHeading__119_1584179656"/>
      <w:bookmarkStart w:id="113" w:name="_Toc415610300"/>
      <w:bookmarkEnd w:id="111"/>
      <w:bookmarkEnd w:id="112"/>
      <w:r>
        <w:lastRenderedPageBreak/>
        <w:t>Overføring av ikke-skutte dyr</w:t>
      </w:r>
      <w:bookmarkEnd w:id="113"/>
    </w:p>
    <w:p w14:paraId="265D2839" w14:textId="77777777" w:rsidR="00F528F6" w:rsidRDefault="00F528F6" w:rsidP="00F528F6"/>
    <w:p w14:paraId="5EDCE5F3" w14:textId="77777777" w:rsidR="00F528F6" w:rsidRPr="00C0026B" w:rsidRDefault="00F26BA9" w:rsidP="00C0026B">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b/>
          <w:sz w:val="22"/>
          <w:szCs w:val="22"/>
        </w:rPr>
      </w:pPr>
      <w:hyperlink r:id="rId17" w:history="1">
        <w:r w:rsidR="00F528F6" w:rsidRPr="00C0026B">
          <w:rPr>
            <w:rStyle w:val="Hyperkobling"/>
            <w:rFonts w:ascii="Arial" w:hAnsi="Arial" w:cs="Arial"/>
            <w:b/>
            <w:color w:val="auto"/>
            <w:sz w:val="22"/>
            <w:szCs w:val="22"/>
            <w:u w:val="none"/>
            <w:shd w:val="clear" w:color="auto" w:fill="B8CCE4" w:themeFill="accent1" w:themeFillTint="66"/>
          </w:rPr>
          <w:t>Forskrift om forvaltning av hjortevilt</w:t>
        </w:r>
      </w:hyperlink>
      <w:r w:rsidR="00C0026B" w:rsidRPr="00C0026B">
        <w:rPr>
          <w:rFonts w:ascii="Arial" w:hAnsi="Arial" w:cs="Arial"/>
          <w:b/>
          <w:sz w:val="22"/>
          <w:szCs w:val="22"/>
        </w:rPr>
        <w:t xml:space="preserve"> §16</w:t>
      </w:r>
    </w:p>
    <w:p w14:paraId="5B6E93E9" w14:textId="77777777" w:rsidR="00C0026B" w:rsidRPr="00C0026B" w:rsidRDefault="00C0026B" w:rsidP="00C0026B">
      <w:pPr>
        <w:pStyle w:val="mortaga"/>
        <w:pBdr>
          <w:top w:val="single" w:sz="4" w:space="1" w:color="auto"/>
          <w:left w:val="single" w:sz="4" w:space="4" w:color="auto"/>
          <w:bottom w:val="single" w:sz="4" w:space="1" w:color="auto"/>
          <w:right w:val="single" w:sz="4" w:space="4" w:color="auto"/>
        </w:pBdr>
        <w:shd w:val="clear" w:color="auto" w:fill="B8CCE4" w:themeFill="accent1" w:themeFillTint="66"/>
        <w:spacing w:before="225" w:beforeAutospacing="0" w:after="0" w:afterAutospacing="0"/>
        <w:rPr>
          <w:rFonts w:ascii="Arial" w:hAnsi="Arial" w:cs="Arial"/>
          <w:i/>
          <w:color w:val="333333"/>
          <w:sz w:val="22"/>
          <w:szCs w:val="22"/>
        </w:rPr>
      </w:pPr>
      <w:r w:rsidRPr="00C0026B">
        <w:rPr>
          <w:rFonts w:ascii="Arial" w:hAnsi="Arial" w:cs="Arial"/>
          <w:i/>
          <w:color w:val="333333"/>
          <w:sz w:val="22"/>
          <w:szCs w:val="22"/>
        </w:rPr>
        <w:t>Kommunen skal behandle søknad om godkjenning av ny bestandsplan eller endring i eksisterende bestandsplan innen 15. juni.</w:t>
      </w:r>
    </w:p>
    <w:p w14:paraId="3C2D3C6B" w14:textId="77777777" w:rsidR="00C0026B" w:rsidRPr="00C0026B" w:rsidRDefault="00C0026B" w:rsidP="00C0026B">
      <w:pPr>
        <w:pStyle w:val="mortaga"/>
        <w:pBdr>
          <w:top w:val="single" w:sz="4" w:space="1" w:color="auto"/>
          <w:left w:val="single" w:sz="4" w:space="4" w:color="auto"/>
          <w:bottom w:val="single" w:sz="4" w:space="1" w:color="auto"/>
          <w:right w:val="single" w:sz="4" w:space="4" w:color="auto"/>
        </w:pBdr>
        <w:shd w:val="clear" w:color="auto" w:fill="B8CCE4" w:themeFill="accent1" w:themeFillTint="66"/>
        <w:spacing w:before="225" w:beforeAutospacing="0" w:after="0" w:afterAutospacing="0"/>
        <w:rPr>
          <w:rFonts w:ascii="Arial" w:hAnsi="Arial" w:cs="Arial"/>
          <w:i/>
          <w:color w:val="333333"/>
          <w:sz w:val="22"/>
          <w:szCs w:val="22"/>
        </w:rPr>
      </w:pPr>
      <w:r w:rsidRPr="00C0026B">
        <w:rPr>
          <w:rFonts w:ascii="Arial" w:hAnsi="Arial" w:cs="Arial"/>
          <w:i/>
          <w:color w:val="333333"/>
          <w:sz w:val="22"/>
          <w:szCs w:val="22"/>
        </w:rPr>
        <w:t>En godkjenning fastsetter fellingstillatelser for hele bestandsplanperioden, og skal inneholde informasjon om muligheten for overføring av et begrenset antall fellingstillatelser mellom år i perioden.</w:t>
      </w:r>
    </w:p>
    <w:p w14:paraId="2E73A87E" w14:textId="77777777" w:rsidR="00C0026B" w:rsidRPr="00C0026B" w:rsidRDefault="00C0026B" w:rsidP="00F528F6">
      <w:pPr>
        <w:rPr>
          <w:b/>
          <w:i/>
        </w:rPr>
      </w:pPr>
    </w:p>
    <w:p w14:paraId="2613B886" w14:textId="77777777" w:rsidR="00F528F6" w:rsidRPr="00C0026B" w:rsidRDefault="00F528F6" w:rsidP="00F528F6">
      <w:pPr>
        <w:rPr>
          <w:b/>
          <w:i/>
        </w:rPr>
      </w:pPr>
    </w:p>
    <w:p w14:paraId="5D9AC2D9" w14:textId="77777777" w:rsidR="00F528F6" w:rsidRPr="00F528F6" w:rsidRDefault="00F528F6" w:rsidP="00F528F6">
      <w:pPr>
        <w:rPr>
          <w:b/>
        </w:rPr>
      </w:pPr>
    </w:p>
    <w:p w14:paraId="1531D454" w14:textId="77777777" w:rsidR="00F528F6" w:rsidRPr="00F528F6" w:rsidRDefault="00F528F6" w:rsidP="00F528F6"/>
    <w:p w14:paraId="33AB57A8" w14:textId="77777777" w:rsidR="006B2A64" w:rsidRDefault="006B2A64">
      <w:pPr>
        <w:rPr>
          <w:rFonts w:ascii="Arial" w:hAnsi="Arial" w:cs="Arial"/>
        </w:rPr>
      </w:pPr>
    </w:p>
    <w:p w14:paraId="4F4EAA43" w14:textId="77777777" w:rsidR="006B2A64" w:rsidRDefault="00115AEF">
      <w:pPr>
        <w:rPr>
          <w:rFonts w:ascii="Arial" w:hAnsi="Arial" w:cs="Arial"/>
        </w:rPr>
      </w:pPr>
      <w:r>
        <w:rPr>
          <w:noProof/>
          <w:lang w:eastAsia="nb-NO"/>
        </w:rPr>
        <mc:AlternateContent>
          <mc:Choice Requires="wpg">
            <w:drawing>
              <wp:inline distT="0" distB="0" distL="0" distR="0" wp14:anchorId="20376611" wp14:editId="08536AA7">
                <wp:extent cx="5713095" cy="1125220"/>
                <wp:effectExtent l="9525" t="9525" r="1905" b="8255"/>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1125220"/>
                          <a:chOff x="0" y="-1080"/>
                          <a:chExt cx="8997" cy="1772"/>
                        </a:xfrm>
                      </wpg:grpSpPr>
                      <wps:wsp>
                        <wps:cNvPr id="4" name="Rectangle 23"/>
                        <wps:cNvSpPr>
                          <a:spLocks noChangeArrowheads="1"/>
                        </wps:cNvSpPr>
                        <wps:spPr bwMode="auto">
                          <a:xfrm>
                            <a:off x="4" y="-1072"/>
                            <a:ext cx="8992" cy="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 name="Text Box 24"/>
                        <wps:cNvSpPr txBox="1">
                          <a:spLocks noChangeArrowheads="1"/>
                        </wps:cNvSpPr>
                        <wps:spPr bwMode="auto">
                          <a:xfrm>
                            <a:off x="0" y="-1080"/>
                            <a:ext cx="8992" cy="1763"/>
                          </a:xfrm>
                          <a:prstGeom prst="rect">
                            <a:avLst/>
                          </a:prstGeom>
                          <a:solidFill>
                            <a:srgbClr val="DDDDDD"/>
                          </a:solidFill>
                          <a:ln w="9360" cap="sq">
                            <a:solidFill>
                              <a:srgbClr val="000000"/>
                            </a:solidFill>
                            <a:miter lim="800000"/>
                            <a:headEnd/>
                            <a:tailEnd/>
                          </a:ln>
                        </wps:spPr>
                        <wps:txbx>
                          <w:txbxContent>
                            <w:p w14:paraId="692DEB85" w14:textId="77777777" w:rsidR="00021CD8" w:rsidRPr="00C0026B" w:rsidRDefault="00021CD8">
                              <w:pPr>
                                <w:autoSpaceDE w:val="0"/>
                                <w:rPr>
                                  <w:rFonts w:ascii="Arial" w:hAnsi="Arial" w:cs="Arial"/>
                                  <w:b/>
                                  <w:bCs/>
                                  <w:sz w:val="22"/>
                                  <w:szCs w:val="22"/>
                                </w:rPr>
                              </w:pPr>
                              <w:r w:rsidRPr="00C0026B">
                                <w:rPr>
                                  <w:rFonts w:ascii="Arial" w:hAnsi="Arial" w:cs="Arial"/>
                                  <w:b/>
                                  <w:bCs/>
                                  <w:sz w:val="22"/>
                                  <w:szCs w:val="22"/>
                                </w:rPr>
                                <w:t>Kommunal hjorteviltplan punkt 4.3</w:t>
                              </w:r>
                            </w:p>
                            <w:p w14:paraId="21B12968" w14:textId="77777777" w:rsidR="00021CD8" w:rsidRDefault="00021CD8"/>
                            <w:p w14:paraId="248E3753" w14:textId="77777777" w:rsidR="00021CD8" w:rsidRDefault="00021CD8">
                              <w:r>
                                <w:t>Bestandsplaner skal inneholde plan for årlig avskytning fordelt på alder og kjønn, inklusiv maksimalt antall dyr som kan skytes et enkelt år på bakgrunn av overføring av kvote fra ett år til et annet. Dette kan være maksimalt 10% av den årlige kvoten.</w:t>
                              </w:r>
                            </w:p>
                          </w:txbxContent>
                        </wps:txbx>
                        <wps:bodyPr rot="0" vert="horz" wrap="square" lIns="91440" tIns="45720" rIns="91440" bIns="45720" anchor="t" anchorCtr="0">
                          <a:noAutofit/>
                        </wps:bodyPr>
                      </wps:wsp>
                    </wpg:wgp>
                  </a:graphicData>
                </a:graphic>
              </wp:inline>
            </w:drawing>
          </mc:Choice>
          <mc:Fallback>
            <w:pict>
              <v:group w14:anchorId="20376611" id="Group 22" o:spid="_x0000_s1046" style="width:449.85pt;height:88.6pt;mso-position-horizontal-relative:char;mso-position-vertical-relative:line" coordorigin=",-1080" coordsize="8997,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">
                <v:rect id="Rectangle 23" o:spid="_x0000_s1047" style="position:absolute;left:4;top:-1072;width:8992;height:17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" filled="f" stroked="f" strokecolor="#3465a4">
                  <v:stroke joinstyle="round"/>
                </v:rect>
                <v:shape id="Text Box 24" o:spid="_x0000_s1048" type="#_x0000_t202" style="position:absolute;top:-1080;width:8992;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" fillcolor="#ddd" strokeweight=".26mm">
                  <v:stroke endcap="square"/>
                  <v:textbox>
                    <w:txbxContent>
                      <w:p w14:paraId="692DEB85" w14:textId="77777777" w:rsidR="00021CD8" w:rsidRPr="00C0026B" w:rsidRDefault="00021CD8">
                        <w:pPr>
                          <w:autoSpaceDE w:val="0"/>
                          <w:rPr>
                            <w:rFonts w:ascii="Arial" w:hAnsi="Arial" w:cs="Arial"/>
                            <w:b/>
                            <w:bCs/>
                            <w:sz w:val="22"/>
                            <w:szCs w:val="22"/>
                          </w:rPr>
                        </w:pPr>
                        <w:r w:rsidRPr="00C0026B">
                          <w:rPr>
                            <w:rFonts w:ascii="Arial" w:hAnsi="Arial" w:cs="Arial"/>
                            <w:b/>
                            <w:bCs/>
                            <w:sz w:val="22"/>
                            <w:szCs w:val="22"/>
                          </w:rPr>
                          <w:t>Kommunal hjorteviltplan punkt 4.3</w:t>
                        </w:r>
                      </w:p>
                      <w:p w14:paraId="21B12968" w14:textId="77777777" w:rsidR="00021CD8" w:rsidRDefault="00021CD8"/>
                      <w:p w14:paraId="248E3753" w14:textId="77777777" w:rsidR="00021CD8" w:rsidRDefault="00021CD8">
                        <w:r>
                          <w:t>Bestandsplaner skal inneholde plan for årlig avskytning fordelt på alder og kjønn, inklusiv maksimalt antall dyr som kan skytes et enkelt år på bakgrunn av overføring av kvote fra ett år til et annet. Dette kan være maksimalt 10% av den årlige kvoten.</w:t>
                        </w:r>
                      </w:p>
                    </w:txbxContent>
                  </v:textbox>
                </v:shape>
                <w10:anchorlock/>
              </v:group>
            </w:pict>
          </mc:Fallback>
        </mc:AlternateContent>
      </w:r>
    </w:p>
    <w:p w14:paraId="17E6AB34" w14:textId="77777777" w:rsidR="006B2A64" w:rsidRDefault="006B2A64">
      <w:pPr>
        <w:rPr>
          <w:rFonts w:ascii="Arial" w:hAnsi="Arial" w:cs="Arial"/>
        </w:rPr>
      </w:pPr>
    </w:p>
    <w:p w14:paraId="07429BB9" w14:textId="47399DF9" w:rsidR="006B2A64" w:rsidRDefault="006E7429">
      <w:pPr>
        <w:rPr>
          <w:rFonts w:ascii="Arial" w:hAnsi="Arial" w:cs="Arial"/>
        </w:rPr>
      </w:pPr>
      <w:r w:rsidRPr="006E7429">
        <w:rPr>
          <w:rFonts w:ascii="Arial" w:hAnsi="Arial" w:cs="Arial"/>
          <w:b/>
        </w:rPr>
        <w:t>SHU:</w:t>
      </w:r>
      <w:r w:rsidR="006B2A64">
        <w:rPr>
          <w:rFonts w:ascii="Arial" w:hAnsi="Arial" w:cs="Arial"/>
        </w:rPr>
        <w:t xml:space="preserve"> </w:t>
      </w:r>
      <w:r w:rsidR="006D44C5">
        <w:rPr>
          <w:rFonts w:ascii="Arial" w:hAnsi="Arial" w:cs="Arial"/>
        </w:rPr>
        <w:t>Det kan overføres inntil 10% av kvoten fra ett år til ett annet, etter</w:t>
      </w:r>
      <w:r w:rsidR="000D08ED">
        <w:rPr>
          <w:rFonts w:ascii="Arial" w:hAnsi="Arial" w:cs="Arial"/>
        </w:rPr>
        <w:t xml:space="preserve"> </w:t>
      </w:r>
      <w:r w:rsidR="006D44C5">
        <w:rPr>
          <w:rFonts w:ascii="Arial" w:hAnsi="Arial" w:cs="Arial"/>
        </w:rPr>
        <w:t>søknad til styret.</w:t>
      </w:r>
    </w:p>
    <w:p w14:paraId="215CB3AB" w14:textId="77777777" w:rsidR="006B2A64" w:rsidRDefault="006B2A64">
      <w:pPr>
        <w:pStyle w:val="Overskrift3"/>
        <w:numPr>
          <w:ilvl w:val="1"/>
          <w:numId w:val="15"/>
        </w:numPr>
      </w:pPr>
      <w:bookmarkStart w:id="114" w:name="__RefHeading___Toc256343238"/>
      <w:bookmarkStart w:id="115" w:name="__RefHeading__121_1584179656"/>
      <w:bookmarkStart w:id="116" w:name="_Toc415610301"/>
      <w:bookmarkEnd w:id="114"/>
      <w:bookmarkEnd w:id="115"/>
      <w:r>
        <w:t>Tilbakemelding</w:t>
      </w:r>
      <w:bookmarkEnd w:id="116"/>
    </w:p>
    <w:p w14:paraId="7C656815" w14:textId="77777777" w:rsidR="006B2A64" w:rsidRDefault="006B2A64">
      <w:pPr>
        <w:rPr>
          <w:rFonts w:ascii="Arial" w:hAnsi="Arial" w:cs="Arial"/>
        </w:rPr>
      </w:pPr>
      <w:r>
        <w:rPr>
          <w:rFonts w:ascii="Arial" w:hAnsi="Arial" w:cs="Arial"/>
        </w:rPr>
        <w:t>Styret skal melde tilbake til jaktfeltene om resultatene av årets jakt, sett-hjort og sett-elg, gjennomsnittsvekter og lignende som kan stimulere til å følge opp hjorteviltforvaltningen.</w:t>
      </w:r>
    </w:p>
    <w:p w14:paraId="5956D9F9" w14:textId="77777777" w:rsidR="006B2A64" w:rsidRDefault="006B2A64" w:rsidP="006E7429">
      <w:pPr>
        <w:pStyle w:val="Overskrift2"/>
        <w:numPr>
          <w:ilvl w:val="0"/>
          <w:numId w:val="15"/>
        </w:numPr>
      </w:pPr>
      <w:bookmarkStart w:id="117" w:name="__RefHeading__123_1584179656"/>
      <w:bookmarkStart w:id="118" w:name="__RefHeading___Toc256343239"/>
      <w:bookmarkStart w:id="119" w:name="_Toc415610302"/>
      <w:bookmarkEnd w:id="117"/>
      <w:r>
        <w:rPr>
          <w:i w:val="0"/>
          <w:iCs w:val="0"/>
        </w:rPr>
        <w:t>Finansiering</w:t>
      </w:r>
      <w:bookmarkEnd w:id="118"/>
      <w:bookmarkEnd w:id="119"/>
      <w:r>
        <w:rPr>
          <w:i w:val="0"/>
          <w:iCs w:val="0"/>
        </w:rPr>
        <w:t xml:space="preserve"> </w:t>
      </w:r>
    </w:p>
    <w:p w14:paraId="73F51878" w14:textId="77777777" w:rsidR="006B2A64" w:rsidRDefault="006B2A64">
      <w:pPr>
        <w:rPr>
          <w:rFonts w:ascii="Arial" w:hAnsi="Arial" w:cs="Arial"/>
        </w:rPr>
      </w:pPr>
      <w:r>
        <w:rPr>
          <w:rFonts w:ascii="Arial" w:hAnsi="Arial" w:cs="Arial"/>
        </w:rPr>
        <w:t xml:space="preserve">Administrasjon og gjennomføring av storviltjakta er innarbeidet i </w:t>
      </w:r>
      <w:proofErr w:type="spellStart"/>
      <w:r>
        <w:rPr>
          <w:rFonts w:ascii="Arial" w:hAnsi="Arial" w:cs="Arial"/>
        </w:rPr>
        <w:t>SHU`s</w:t>
      </w:r>
      <w:proofErr w:type="spellEnd"/>
      <w:r>
        <w:rPr>
          <w:rFonts w:ascii="Arial" w:hAnsi="Arial" w:cs="Arial"/>
        </w:rPr>
        <w:t xml:space="preserve"> budsjett. Ved siden av kostnader med utarbeidelse av driftsplan og nødvendige dokumenter, vil den årlige drift gi laget utgifter. </w:t>
      </w:r>
    </w:p>
    <w:p w14:paraId="1CB8ACD5" w14:textId="77777777" w:rsidR="006B2A64" w:rsidRDefault="006B2A64">
      <w:pPr>
        <w:pStyle w:val="Overskrift7"/>
        <w:rPr>
          <w:rFonts w:ascii="Arial" w:hAnsi="Arial" w:cs="Arial"/>
        </w:rPr>
      </w:pPr>
      <w:r>
        <w:rPr>
          <w:rFonts w:ascii="Arial" w:hAnsi="Arial" w:cs="Arial"/>
        </w:rPr>
        <w:t>Egne midler</w:t>
      </w:r>
    </w:p>
    <w:p w14:paraId="73CB16F5" w14:textId="77777777" w:rsidR="006B2A64" w:rsidRDefault="006B2A64">
      <w:pPr>
        <w:numPr>
          <w:ilvl w:val="0"/>
          <w:numId w:val="23"/>
        </w:numPr>
        <w:rPr>
          <w:rFonts w:ascii="Arial" w:hAnsi="Arial" w:cs="Arial"/>
        </w:rPr>
      </w:pPr>
      <w:r>
        <w:rPr>
          <w:rFonts w:ascii="Arial" w:hAnsi="Arial" w:cs="Arial"/>
        </w:rPr>
        <w:t>Laget vil kreve en avgift pr. felt dyr som bidrag til administrasjon og drift.</w:t>
      </w:r>
    </w:p>
    <w:p w14:paraId="513C9BF4" w14:textId="77777777" w:rsidR="006B2A64" w:rsidRDefault="006B2A64">
      <w:pPr>
        <w:numPr>
          <w:ilvl w:val="0"/>
          <w:numId w:val="13"/>
        </w:numPr>
        <w:rPr>
          <w:rFonts w:ascii="Arial" w:hAnsi="Arial" w:cs="Arial"/>
        </w:rPr>
      </w:pPr>
      <w:r>
        <w:rPr>
          <w:rFonts w:ascii="Arial" w:hAnsi="Arial" w:cs="Arial"/>
        </w:rPr>
        <w:t xml:space="preserve">Inntekter av eventuelle gebyrer </w:t>
      </w:r>
      <w:proofErr w:type="spellStart"/>
      <w:r>
        <w:rPr>
          <w:rFonts w:ascii="Arial" w:hAnsi="Arial" w:cs="Arial"/>
        </w:rPr>
        <w:t>pga</w:t>
      </w:r>
      <w:proofErr w:type="spellEnd"/>
      <w:r>
        <w:rPr>
          <w:rFonts w:ascii="Arial" w:hAnsi="Arial" w:cs="Arial"/>
        </w:rPr>
        <w:t xml:space="preserve"> feilskyting kan gi et bidrag.</w:t>
      </w:r>
    </w:p>
    <w:p w14:paraId="1D37CFA9" w14:textId="77777777" w:rsidR="006B2A64" w:rsidRDefault="006B2A64">
      <w:pPr>
        <w:ind w:left="720"/>
        <w:rPr>
          <w:rFonts w:ascii="Arial" w:hAnsi="Arial" w:cs="Arial"/>
        </w:rPr>
      </w:pPr>
    </w:p>
    <w:p w14:paraId="01264F14" w14:textId="77777777" w:rsidR="006B2A64" w:rsidRDefault="006B2A64">
      <w:pPr>
        <w:pStyle w:val="Overskrift7"/>
        <w:rPr>
          <w:rFonts w:ascii="Arial" w:hAnsi="Arial" w:cs="Arial"/>
        </w:rPr>
      </w:pPr>
      <w:r>
        <w:rPr>
          <w:rFonts w:ascii="Arial" w:hAnsi="Arial" w:cs="Arial"/>
        </w:rPr>
        <w:t>Midler fra viltfondet</w:t>
      </w:r>
    </w:p>
    <w:p w14:paraId="35B46D16" w14:textId="086E2F54" w:rsidR="006B2A64" w:rsidRDefault="006B2A64">
      <w:pPr>
        <w:numPr>
          <w:ilvl w:val="0"/>
          <w:numId w:val="18"/>
        </w:numPr>
        <w:rPr>
          <w:rFonts w:ascii="Arial" w:hAnsi="Arial" w:cs="Arial"/>
        </w:rPr>
      </w:pPr>
      <w:r>
        <w:rPr>
          <w:rFonts w:ascii="Arial" w:hAnsi="Arial" w:cs="Arial"/>
        </w:rPr>
        <w:t>Bidrag til kontroll og veiing.</w:t>
      </w:r>
    </w:p>
    <w:p w14:paraId="65C9AF05" w14:textId="77777777" w:rsidR="006B2A64" w:rsidRDefault="006B2A64">
      <w:pPr>
        <w:numPr>
          <w:ilvl w:val="0"/>
          <w:numId w:val="9"/>
        </w:numPr>
        <w:rPr>
          <w:rFonts w:ascii="Arial" w:hAnsi="Arial" w:cs="Arial"/>
        </w:rPr>
      </w:pPr>
      <w:r>
        <w:rPr>
          <w:rFonts w:ascii="Arial" w:hAnsi="Arial" w:cs="Arial"/>
        </w:rPr>
        <w:t>Bidrag til innsamling av fellingsdata, registrering, ”Sett hjort”, ”Sett elg”-skjema etc.</w:t>
      </w:r>
    </w:p>
    <w:p w14:paraId="054C49CE" w14:textId="77777777" w:rsidR="006B2A64" w:rsidRDefault="006B2A64">
      <w:pPr>
        <w:numPr>
          <w:ilvl w:val="0"/>
          <w:numId w:val="9"/>
        </w:numPr>
        <w:rPr>
          <w:rFonts w:ascii="Arial" w:hAnsi="Arial" w:cs="Arial"/>
        </w:rPr>
      </w:pPr>
      <w:r>
        <w:rPr>
          <w:rFonts w:ascii="Arial" w:hAnsi="Arial" w:cs="Arial"/>
        </w:rPr>
        <w:t>Utgifter til databehandling og kopiering.</w:t>
      </w:r>
    </w:p>
    <w:p w14:paraId="5AB82865" w14:textId="77777777" w:rsidR="006B2A64" w:rsidRDefault="006B2A64">
      <w:pPr>
        <w:numPr>
          <w:ilvl w:val="0"/>
          <w:numId w:val="22"/>
        </w:numPr>
        <w:rPr>
          <w:rFonts w:ascii="Arial" w:hAnsi="Arial" w:cs="Arial"/>
        </w:rPr>
      </w:pPr>
      <w:r>
        <w:rPr>
          <w:rFonts w:ascii="Arial" w:hAnsi="Arial" w:cs="Arial"/>
        </w:rPr>
        <w:t>Bidrag til beiteregistrering og beiteforsterkende tiltak.</w:t>
      </w:r>
    </w:p>
    <w:p w14:paraId="65F28C3F" w14:textId="77777777" w:rsidR="006B2A64" w:rsidRDefault="006B2A64">
      <w:pPr>
        <w:numPr>
          <w:ilvl w:val="0"/>
          <w:numId w:val="16"/>
        </w:numPr>
        <w:rPr>
          <w:rFonts w:ascii="Arial" w:hAnsi="Arial" w:cs="Arial"/>
        </w:rPr>
      </w:pPr>
      <w:r>
        <w:rPr>
          <w:rFonts w:ascii="Arial" w:hAnsi="Arial" w:cs="Arial"/>
        </w:rPr>
        <w:t>Bidrag til bestandstelling i kommunalregi</w:t>
      </w:r>
    </w:p>
    <w:p w14:paraId="24FB39C2" w14:textId="77777777" w:rsidR="006B2A64" w:rsidRDefault="006B2A64">
      <w:pPr>
        <w:rPr>
          <w:rFonts w:ascii="Arial" w:hAnsi="Arial" w:cs="Arial"/>
        </w:rPr>
      </w:pPr>
    </w:p>
    <w:p w14:paraId="54E39E64" w14:textId="77777777" w:rsidR="006B2A64" w:rsidRDefault="006B2A64">
      <w:pPr>
        <w:rPr>
          <w:rFonts w:ascii="Arial" w:hAnsi="Arial" w:cs="Arial"/>
        </w:rPr>
      </w:pPr>
    </w:p>
    <w:p w14:paraId="3B405724" w14:textId="77777777" w:rsidR="006B2A64" w:rsidRDefault="006B2A64">
      <w:pPr>
        <w:rPr>
          <w:rFonts w:ascii="Arial" w:hAnsi="Arial" w:cs="Arial"/>
        </w:rPr>
      </w:pPr>
    </w:p>
    <w:p w14:paraId="2E5BE0BD" w14:textId="77777777" w:rsidR="006B2A64" w:rsidRDefault="006B2A64">
      <w:pPr>
        <w:rPr>
          <w:rFonts w:ascii="Arial" w:hAnsi="Arial" w:cs="Arial"/>
        </w:rPr>
      </w:pPr>
    </w:p>
    <w:p w14:paraId="15C97247" w14:textId="77777777" w:rsidR="006B2A64" w:rsidRDefault="006B2A64">
      <w:pPr>
        <w:rPr>
          <w:rFonts w:ascii="Arial" w:hAnsi="Arial" w:cs="Arial"/>
        </w:rPr>
      </w:pPr>
    </w:p>
    <w:p w14:paraId="6C31C96F" w14:textId="77777777" w:rsidR="006B2A64" w:rsidRDefault="00115AEF">
      <w:r>
        <w:rPr>
          <w:noProof/>
          <w:lang w:eastAsia="nb-NO"/>
        </w:rPr>
        <w:drawing>
          <wp:inline distT="0" distB="0" distL="0" distR="0" wp14:anchorId="032F3F4B" wp14:editId="469BE3AE">
            <wp:extent cx="5715000" cy="7181850"/>
            <wp:effectExtent l="0" t="0" r="0" b="0"/>
            <wp:docPr id="18" name="Bilde 18" descr="Kart over SHU drift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rt over SHU driftspl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7181850"/>
                    </a:xfrm>
                    <a:prstGeom prst="rect">
                      <a:avLst/>
                    </a:prstGeom>
                    <a:noFill/>
                    <a:ln>
                      <a:noFill/>
                    </a:ln>
                  </pic:spPr>
                </pic:pic>
              </a:graphicData>
            </a:graphic>
          </wp:inline>
        </w:drawing>
      </w:r>
    </w:p>
    <w:p w14:paraId="4D0997A4" w14:textId="77777777" w:rsidR="00BB09D4" w:rsidRDefault="00115AEF">
      <w:r>
        <w:rPr>
          <w:rFonts w:ascii="Arial" w:hAnsi="Arial" w:cs="Arial"/>
          <w:b/>
          <w:bCs/>
          <w:i/>
          <w:iCs/>
          <w:noProof/>
          <w:sz w:val="28"/>
          <w:lang w:eastAsia="nb-NO"/>
        </w:rPr>
        <w:drawing>
          <wp:inline distT="0" distB="0" distL="0" distR="0" wp14:anchorId="657A7655" wp14:editId="261A8FD8">
            <wp:extent cx="4572000" cy="828675"/>
            <wp:effectExtent l="0" t="0" r="0"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solidFill>
                      <a:srgbClr val="FFFFFF"/>
                    </a:solidFill>
                    <a:ln>
                      <a:noFill/>
                    </a:ln>
                  </pic:spPr>
                </pic:pic>
              </a:graphicData>
            </a:graphic>
          </wp:inline>
        </w:drawing>
      </w:r>
    </w:p>
    <w:sectPr w:rsidR="00BB09D4" w:rsidSect="00B84E58">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78AC" w14:textId="77777777" w:rsidR="00F26BA9" w:rsidRDefault="00F26BA9">
      <w:r>
        <w:separator/>
      </w:r>
    </w:p>
  </w:endnote>
  <w:endnote w:type="continuationSeparator" w:id="0">
    <w:p w14:paraId="4BB7D2D7" w14:textId="77777777" w:rsidR="00F26BA9" w:rsidRDefault="00F2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B717" w14:textId="77777777" w:rsidR="00021CD8" w:rsidRDefault="00021CD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08AD" w14:textId="77777777" w:rsidR="00021CD8" w:rsidRDefault="00021CD8">
    <w:pPr>
      <w:pStyle w:val="Bunntekst"/>
      <w:jc w:val="center"/>
    </w:pPr>
    <w:r>
      <w:t xml:space="preserve">Side </w:t>
    </w:r>
    <w:r>
      <w:rPr>
        <w:b/>
      </w:rPr>
      <w:fldChar w:fldCharType="begin"/>
    </w:r>
    <w:r>
      <w:rPr>
        <w:b/>
      </w:rPr>
      <w:instrText>PAGE</w:instrText>
    </w:r>
    <w:r>
      <w:rPr>
        <w:b/>
      </w:rPr>
      <w:fldChar w:fldCharType="separate"/>
    </w:r>
    <w:r w:rsidR="0033654D">
      <w:rPr>
        <w:b/>
        <w:noProof/>
      </w:rPr>
      <w:t>13</w:t>
    </w:r>
    <w:r>
      <w:rPr>
        <w:b/>
      </w:rPr>
      <w:fldChar w:fldCharType="end"/>
    </w:r>
    <w:r>
      <w:t xml:space="preserve"> av </w:t>
    </w:r>
    <w:r>
      <w:rPr>
        <w:b/>
      </w:rPr>
      <w:fldChar w:fldCharType="begin"/>
    </w:r>
    <w:r>
      <w:rPr>
        <w:b/>
      </w:rPr>
      <w:instrText>NUMPAGES</w:instrText>
    </w:r>
    <w:r>
      <w:rPr>
        <w:b/>
      </w:rPr>
      <w:fldChar w:fldCharType="separate"/>
    </w:r>
    <w:r w:rsidR="0033654D">
      <w:rPr>
        <w:b/>
        <w:noProof/>
      </w:rPr>
      <w:t>22</w:t>
    </w:r>
    <w:r>
      <w:rPr>
        <w:b/>
      </w:rPr>
      <w:fldChar w:fldCharType="end"/>
    </w:r>
  </w:p>
  <w:p w14:paraId="0A299AD6" w14:textId="77777777" w:rsidR="00021CD8" w:rsidRDefault="00021CD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CB9B" w14:textId="77777777" w:rsidR="00021CD8" w:rsidRDefault="00021C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56F5C" w14:textId="77777777" w:rsidR="00F26BA9" w:rsidRDefault="00F26BA9">
      <w:r>
        <w:separator/>
      </w:r>
    </w:p>
  </w:footnote>
  <w:footnote w:type="continuationSeparator" w:id="0">
    <w:p w14:paraId="00D6754A" w14:textId="77777777" w:rsidR="00F26BA9" w:rsidRDefault="00F26BA9">
      <w:r>
        <w:continuationSeparator/>
      </w:r>
    </w:p>
  </w:footnote>
  <w:footnote w:id="1">
    <w:p w14:paraId="016A0CA6" w14:textId="77777777" w:rsidR="00021CD8" w:rsidRDefault="00021CD8">
      <w:pPr>
        <w:pStyle w:val="Fotnotetekst"/>
      </w:pPr>
      <w:r>
        <w:rPr>
          <w:rStyle w:val="Fotnotetegn"/>
          <w:rFonts w:ascii="Arial" w:hAnsi="Arial"/>
        </w:rPr>
        <w:footnoteRef/>
      </w:r>
      <w:r>
        <w:tab/>
        <w:t xml:space="preserve"> </w:t>
      </w:r>
      <w:r>
        <w:rPr>
          <w:rStyle w:val="postbody1"/>
          <w:rFonts w:ascii="Verdana" w:hAnsi="Verdana" w:cs="Verdana"/>
          <w:sz w:val="24"/>
        </w:rPr>
        <w:t>-</w:t>
      </w:r>
      <w:r>
        <w:rPr>
          <w:rStyle w:val="postbody1"/>
          <w:rFonts w:ascii="Arial" w:hAnsi="Arial" w:cs="Arial"/>
          <w:sz w:val="16"/>
        </w:rPr>
        <w:t>Rådyret- det lille storviltet, Andersen, Mysterud, Lund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2083" w14:textId="77777777" w:rsidR="00021CD8" w:rsidRDefault="00F26BA9">
    <w:pPr>
      <w:pStyle w:val="Topptekst"/>
    </w:pPr>
    <w:r>
      <w:rPr>
        <w:noProof/>
      </w:rPr>
      <w:pict w14:anchorId="6109E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185449" o:spid="_x0000_s2051" type="#_x0000_t136" style="position:absolute;margin-left:0;margin-top:0;width:596.6pt;height:42.6pt;rotation:315;z-index:-251655168;mso-position-horizontal:center;mso-position-horizontal-relative:margin;mso-position-vertical:center;mso-position-vertical-relative:margin" o:allowincell="f" fillcolor="silver" stroked="f">
          <v:fill opacity=".5"/>
          <v:textpath style="font-family:&quot;Times New Roman&quot;;font-size:1pt" string="Vedtatt på årsmøte 11.05.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2E2B" w14:textId="77777777" w:rsidR="00021CD8" w:rsidRDefault="00F26BA9">
    <w:pPr>
      <w:pStyle w:val="Topptekst"/>
    </w:pPr>
    <w:r>
      <w:rPr>
        <w:noProof/>
      </w:rPr>
      <w:pict w14:anchorId="541E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185450" o:spid="_x0000_s2052" type="#_x0000_t136" style="position:absolute;margin-left:0;margin-top:0;width:596.6pt;height:42.6pt;rotation:315;z-index:-251653120;mso-position-horizontal:center;mso-position-horizontal-relative:margin;mso-position-vertical:center;mso-position-vertical-relative:margin" o:allowincell="f" fillcolor="silver" stroked="f">
          <v:fill opacity=".5"/>
          <v:textpath style="font-family:&quot;Times New Roman&quot;;font-size:1pt" string="Vedtatt på årsmøte 11.05.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0809" w14:textId="77777777" w:rsidR="00021CD8" w:rsidRDefault="00F26BA9">
    <w:pPr>
      <w:pStyle w:val="Topptekst"/>
    </w:pPr>
    <w:r>
      <w:rPr>
        <w:noProof/>
      </w:rPr>
      <w:pict w14:anchorId="39AB7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185448" o:spid="_x0000_s2050" type="#_x0000_t136" style="position:absolute;margin-left:0;margin-top:0;width:596.6pt;height:42.6pt;rotation:315;z-index:-251657216;mso-position-horizontal:center;mso-position-horizontal-relative:margin;mso-position-vertical:center;mso-position-vertical-relative:margin" o:allowincell="f" fillcolor="silver" stroked="f">
          <v:fill opacity=".5"/>
          <v:textpath style="font-family:&quot;Times New Roman&quot;;font-size:1pt" string="Vedtatt på årsmøte 11.05.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pStyle w:val="Overskrift4"/>
      <w:suff w:val="nothing"/>
      <w:lvlText w:val=""/>
      <w:lvlJc w:val="left"/>
      <w:pPr>
        <w:tabs>
          <w:tab w:val="num" w:pos="0"/>
        </w:tabs>
        <w:ind w:left="864" w:hanging="864"/>
      </w:pPr>
    </w:lvl>
    <w:lvl w:ilvl="4">
      <w:start w:val="1"/>
      <w:numFmt w:val="none"/>
      <w:pStyle w:val="Oversk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Overskrift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1425"/>
        </w:tabs>
        <w:ind w:left="1425"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rPr>
        <w:rFonts w:cs="Arial" w:hint="default"/>
      </w:rPr>
    </w:lvl>
    <w:lvl w:ilvl="1">
      <w:start w:val="3"/>
      <w:numFmt w:val="decimal"/>
      <w:lvlText w:val="%1.%2"/>
      <w:lvlJc w:val="left"/>
      <w:pPr>
        <w:tabs>
          <w:tab w:val="num" w:pos="1428"/>
        </w:tabs>
        <w:ind w:left="1428" w:hanging="720"/>
      </w:pPr>
      <w:rPr>
        <w:rFonts w:cs="Arial" w:hint="default"/>
      </w:rPr>
    </w:lvl>
    <w:lvl w:ilvl="2">
      <w:start w:val="1"/>
      <w:numFmt w:val="decimal"/>
      <w:lvlText w:val="%1.%2.%3"/>
      <w:lvlJc w:val="left"/>
      <w:pPr>
        <w:tabs>
          <w:tab w:val="num" w:pos="2136"/>
        </w:tabs>
        <w:ind w:left="2136" w:hanging="720"/>
      </w:pPr>
      <w:rPr>
        <w:rFonts w:cs="Arial" w:hint="default"/>
      </w:rPr>
    </w:lvl>
    <w:lvl w:ilvl="3">
      <w:start w:val="1"/>
      <w:numFmt w:val="decimal"/>
      <w:lvlText w:val="%1.%2.%3.%4"/>
      <w:lvlJc w:val="left"/>
      <w:pPr>
        <w:tabs>
          <w:tab w:val="num" w:pos="3204"/>
        </w:tabs>
        <w:ind w:left="3204" w:hanging="1080"/>
      </w:pPr>
      <w:rPr>
        <w:rFonts w:cs="Arial" w:hint="default"/>
      </w:rPr>
    </w:lvl>
    <w:lvl w:ilvl="4">
      <w:start w:val="1"/>
      <w:numFmt w:val="decimal"/>
      <w:lvlText w:val="%1.%2.%3.%4.%5"/>
      <w:lvlJc w:val="left"/>
      <w:pPr>
        <w:tabs>
          <w:tab w:val="num" w:pos="3912"/>
        </w:tabs>
        <w:ind w:left="3912" w:hanging="1080"/>
      </w:pPr>
      <w:rPr>
        <w:rFonts w:cs="Arial" w:hint="default"/>
      </w:rPr>
    </w:lvl>
    <w:lvl w:ilvl="5">
      <w:start w:val="1"/>
      <w:numFmt w:val="decimal"/>
      <w:lvlText w:val="%1.%2.%3.%4.%5.%6"/>
      <w:lvlJc w:val="left"/>
      <w:pPr>
        <w:tabs>
          <w:tab w:val="num" w:pos="4980"/>
        </w:tabs>
        <w:ind w:left="4980" w:hanging="1440"/>
      </w:pPr>
      <w:rPr>
        <w:rFonts w:cs="Arial" w:hint="default"/>
      </w:rPr>
    </w:lvl>
    <w:lvl w:ilvl="6">
      <w:start w:val="1"/>
      <w:numFmt w:val="decimal"/>
      <w:lvlText w:val="%1.%2.%3.%4.%5.%6.%7"/>
      <w:lvlJc w:val="left"/>
      <w:pPr>
        <w:tabs>
          <w:tab w:val="num" w:pos="6048"/>
        </w:tabs>
        <w:ind w:left="6048" w:hanging="1800"/>
      </w:pPr>
      <w:rPr>
        <w:rFonts w:cs="Arial" w:hint="default"/>
      </w:rPr>
    </w:lvl>
    <w:lvl w:ilvl="7">
      <w:start w:val="1"/>
      <w:numFmt w:val="decimal"/>
      <w:lvlText w:val="%1.%2.%3.%4.%5.%6.%7.%8"/>
      <w:lvlJc w:val="left"/>
      <w:pPr>
        <w:tabs>
          <w:tab w:val="num" w:pos="6756"/>
        </w:tabs>
        <w:ind w:left="6756" w:hanging="1800"/>
      </w:pPr>
      <w:rPr>
        <w:rFonts w:cs="Arial" w:hint="default"/>
      </w:rPr>
    </w:lvl>
    <w:lvl w:ilvl="8">
      <w:start w:val="1"/>
      <w:numFmt w:val="decimal"/>
      <w:lvlText w:val="%1.%2.%3.%4.%5.%6.%7.%8.%9"/>
      <w:lvlJc w:val="left"/>
      <w:pPr>
        <w:tabs>
          <w:tab w:val="num" w:pos="7824"/>
        </w:tabs>
        <w:ind w:left="7824" w:hanging="2160"/>
      </w:pPr>
      <w:rPr>
        <w:rFonts w:cs="Aria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080"/>
        </w:tabs>
        <w:ind w:left="108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szCs w:val="20"/>
      </w:rPr>
    </w:lvl>
  </w:abstractNum>
  <w:abstractNum w:abstractNumId="14" w15:restartNumberingAfterBreak="0">
    <w:nsid w:val="0000000F"/>
    <w:multiLevelType w:val="multilevel"/>
    <w:tmpl w:val="0000000F"/>
    <w:name w:val="WW8Num15"/>
    <w:lvl w:ilvl="0">
      <w:start w:val="4"/>
      <w:numFmt w:val="decimal"/>
      <w:lvlText w:val="%1"/>
      <w:lvlJc w:val="left"/>
      <w:pPr>
        <w:tabs>
          <w:tab w:val="num" w:pos="360"/>
        </w:tabs>
        <w:ind w:left="360" w:hanging="360"/>
      </w:pPr>
      <w:rPr>
        <w:rFonts w:cs="Arial" w:hint="default"/>
        <w:b w:val="0"/>
        <w:bCs w:val="0"/>
      </w:rPr>
    </w:lvl>
    <w:lvl w:ilvl="1">
      <w:start w:val="1"/>
      <w:numFmt w:val="decimal"/>
      <w:lvlText w:val="%1.%2"/>
      <w:lvlJc w:val="left"/>
      <w:pPr>
        <w:tabs>
          <w:tab w:val="num" w:pos="1428"/>
        </w:tabs>
        <w:ind w:left="1428" w:hanging="720"/>
      </w:pPr>
      <w:rPr>
        <w:rFonts w:cs="Arial" w:hint="default"/>
        <w:b w:val="0"/>
        <w:bCs w:val="0"/>
      </w:rPr>
    </w:lvl>
    <w:lvl w:ilvl="2">
      <w:start w:val="1"/>
      <w:numFmt w:val="decimal"/>
      <w:lvlText w:val="%1.%2.%3"/>
      <w:lvlJc w:val="left"/>
      <w:pPr>
        <w:tabs>
          <w:tab w:val="num" w:pos="2136"/>
        </w:tabs>
        <w:ind w:left="2136" w:hanging="720"/>
      </w:pPr>
      <w:rPr>
        <w:rFonts w:cs="Arial" w:hint="default"/>
        <w:b w:val="0"/>
        <w:bCs w:val="0"/>
      </w:rPr>
    </w:lvl>
    <w:lvl w:ilvl="3">
      <w:start w:val="1"/>
      <w:numFmt w:val="decimal"/>
      <w:lvlText w:val="%1.%2.%3.%4"/>
      <w:lvlJc w:val="left"/>
      <w:pPr>
        <w:tabs>
          <w:tab w:val="num" w:pos="3204"/>
        </w:tabs>
        <w:ind w:left="3204" w:hanging="1080"/>
      </w:pPr>
      <w:rPr>
        <w:rFonts w:cs="Arial" w:hint="default"/>
        <w:b w:val="0"/>
        <w:bCs w:val="0"/>
      </w:rPr>
    </w:lvl>
    <w:lvl w:ilvl="4">
      <w:start w:val="1"/>
      <w:numFmt w:val="decimal"/>
      <w:lvlText w:val="%1.%2.%3.%4.%5"/>
      <w:lvlJc w:val="left"/>
      <w:pPr>
        <w:tabs>
          <w:tab w:val="num" w:pos="3912"/>
        </w:tabs>
        <w:ind w:left="3912" w:hanging="1080"/>
      </w:pPr>
      <w:rPr>
        <w:rFonts w:cs="Arial" w:hint="default"/>
        <w:b w:val="0"/>
        <w:bCs w:val="0"/>
      </w:rPr>
    </w:lvl>
    <w:lvl w:ilvl="5">
      <w:start w:val="1"/>
      <w:numFmt w:val="decimal"/>
      <w:lvlText w:val="%1.%2.%3.%4.%5.%6"/>
      <w:lvlJc w:val="left"/>
      <w:pPr>
        <w:tabs>
          <w:tab w:val="num" w:pos="4980"/>
        </w:tabs>
        <w:ind w:left="4980" w:hanging="1440"/>
      </w:pPr>
      <w:rPr>
        <w:rFonts w:cs="Arial" w:hint="default"/>
        <w:b w:val="0"/>
        <w:bCs w:val="0"/>
      </w:rPr>
    </w:lvl>
    <w:lvl w:ilvl="6">
      <w:start w:val="1"/>
      <w:numFmt w:val="decimal"/>
      <w:lvlText w:val="%1.%2.%3.%4.%5.%6.%7"/>
      <w:lvlJc w:val="left"/>
      <w:pPr>
        <w:tabs>
          <w:tab w:val="num" w:pos="6048"/>
        </w:tabs>
        <w:ind w:left="6048" w:hanging="1800"/>
      </w:pPr>
      <w:rPr>
        <w:rFonts w:cs="Arial" w:hint="default"/>
        <w:b w:val="0"/>
        <w:bCs w:val="0"/>
      </w:rPr>
    </w:lvl>
    <w:lvl w:ilvl="7">
      <w:start w:val="1"/>
      <w:numFmt w:val="decimal"/>
      <w:lvlText w:val="%1.%2.%3.%4.%5.%6.%7.%8"/>
      <w:lvlJc w:val="left"/>
      <w:pPr>
        <w:tabs>
          <w:tab w:val="num" w:pos="6756"/>
        </w:tabs>
        <w:ind w:left="6756" w:hanging="1800"/>
      </w:pPr>
      <w:rPr>
        <w:rFonts w:cs="Arial" w:hint="default"/>
        <w:b w:val="0"/>
        <w:bCs w:val="0"/>
      </w:rPr>
    </w:lvl>
    <w:lvl w:ilvl="8">
      <w:start w:val="1"/>
      <w:numFmt w:val="decimal"/>
      <w:lvlText w:val="%1.%2.%3.%4.%5.%6.%7.%8.%9"/>
      <w:lvlJc w:val="left"/>
      <w:pPr>
        <w:tabs>
          <w:tab w:val="num" w:pos="7824"/>
        </w:tabs>
        <w:ind w:left="7824" w:hanging="2160"/>
      </w:pPr>
      <w:rPr>
        <w:rFonts w:cs="Arial" w:hint="default"/>
        <w:b w:val="0"/>
        <w:bCs w:val="0"/>
      </w:rPr>
    </w:lvl>
  </w:abstractNum>
  <w:abstractNum w:abstractNumId="15"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cs="Symbol" w:hint="default"/>
      </w:rPr>
    </w:lvl>
  </w:abstractNum>
  <w:abstractNum w:abstractNumId="18" w15:restartNumberingAfterBreak="0">
    <w:nsid w:val="00000013"/>
    <w:multiLevelType w:val="multilevel"/>
    <w:tmpl w:val="00000013"/>
    <w:name w:val="WW8Num19"/>
    <w:lvl w:ilvl="0">
      <w:start w:val="1"/>
      <w:numFmt w:val="decimal"/>
      <w:lvlText w:val="%1.0"/>
      <w:lvlJc w:val="left"/>
      <w:pPr>
        <w:tabs>
          <w:tab w:val="num" w:pos="480"/>
        </w:tabs>
        <w:ind w:left="480" w:hanging="480"/>
      </w:pPr>
      <w:rPr>
        <w:rFonts w:cs="Arial" w:hint="default"/>
      </w:rPr>
    </w:lvl>
    <w:lvl w:ilvl="1">
      <w:start w:val="1"/>
      <w:numFmt w:val="decimal"/>
      <w:lvlText w:val="%1.%2"/>
      <w:lvlJc w:val="left"/>
      <w:pPr>
        <w:tabs>
          <w:tab w:val="num" w:pos="1188"/>
        </w:tabs>
        <w:ind w:left="1188" w:hanging="480"/>
      </w:pPr>
      <w:rPr>
        <w:rFonts w:cs="Arial" w:hint="default"/>
      </w:rPr>
    </w:lvl>
    <w:lvl w:ilvl="2">
      <w:start w:val="1"/>
      <w:numFmt w:val="decimal"/>
      <w:lvlText w:val="%1.%2.%3"/>
      <w:lvlJc w:val="left"/>
      <w:pPr>
        <w:tabs>
          <w:tab w:val="num" w:pos="2136"/>
        </w:tabs>
        <w:ind w:left="2136" w:hanging="720"/>
      </w:pPr>
      <w:rPr>
        <w:rFonts w:cs="Arial" w:hint="default"/>
      </w:rPr>
    </w:lvl>
    <w:lvl w:ilvl="3">
      <w:start w:val="1"/>
      <w:numFmt w:val="decimal"/>
      <w:lvlText w:val="%1.%2.%3.%4"/>
      <w:lvlJc w:val="left"/>
      <w:pPr>
        <w:tabs>
          <w:tab w:val="num" w:pos="2844"/>
        </w:tabs>
        <w:ind w:left="2844" w:hanging="720"/>
      </w:pPr>
      <w:rPr>
        <w:rFonts w:cs="Arial" w:hint="default"/>
      </w:rPr>
    </w:lvl>
    <w:lvl w:ilvl="4">
      <w:start w:val="1"/>
      <w:numFmt w:val="decimal"/>
      <w:lvlText w:val="%1.%2.%3.%4.%5"/>
      <w:lvlJc w:val="left"/>
      <w:pPr>
        <w:tabs>
          <w:tab w:val="num" w:pos="3912"/>
        </w:tabs>
        <w:ind w:left="3912" w:hanging="1080"/>
      </w:pPr>
      <w:rPr>
        <w:rFonts w:cs="Arial" w:hint="default"/>
      </w:rPr>
    </w:lvl>
    <w:lvl w:ilvl="5">
      <w:start w:val="1"/>
      <w:numFmt w:val="decimal"/>
      <w:lvlText w:val="%1.%2.%3.%4.%5.%6"/>
      <w:lvlJc w:val="left"/>
      <w:pPr>
        <w:tabs>
          <w:tab w:val="num" w:pos="4620"/>
        </w:tabs>
        <w:ind w:left="4620" w:hanging="1080"/>
      </w:pPr>
      <w:rPr>
        <w:rFonts w:cs="Arial" w:hint="default"/>
      </w:rPr>
    </w:lvl>
    <w:lvl w:ilvl="6">
      <w:start w:val="1"/>
      <w:numFmt w:val="decimal"/>
      <w:lvlText w:val="%1.%2.%3.%4.%5.%6.%7"/>
      <w:lvlJc w:val="left"/>
      <w:pPr>
        <w:tabs>
          <w:tab w:val="num" w:pos="5688"/>
        </w:tabs>
        <w:ind w:left="5688" w:hanging="1440"/>
      </w:pPr>
      <w:rPr>
        <w:rFonts w:cs="Arial" w:hint="default"/>
      </w:rPr>
    </w:lvl>
    <w:lvl w:ilvl="7">
      <w:start w:val="1"/>
      <w:numFmt w:val="decimal"/>
      <w:lvlText w:val="%1.%2.%3.%4.%5.%6.%7.%8"/>
      <w:lvlJc w:val="left"/>
      <w:pPr>
        <w:tabs>
          <w:tab w:val="num" w:pos="6396"/>
        </w:tabs>
        <w:ind w:left="6396" w:hanging="1440"/>
      </w:pPr>
      <w:rPr>
        <w:rFonts w:cs="Arial" w:hint="default"/>
      </w:rPr>
    </w:lvl>
    <w:lvl w:ilvl="8">
      <w:start w:val="1"/>
      <w:numFmt w:val="decimal"/>
      <w:lvlText w:val="%1.%2.%3.%4.%5.%6.%7.%8.%9"/>
      <w:lvlJc w:val="left"/>
      <w:pPr>
        <w:tabs>
          <w:tab w:val="num" w:pos="7464"/>
        </w:tabs>
        <w:ind w:left="7464" w:hanging="1800"/>
      </w:pPr>
      <w:rPr>
        <w:rFonts w:cs="Arial"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hint="default"/>
        <w:szCs w:val="22"/>
      </w:rPr>
    </w:lvl>
    <w:lvl w:ilvl="1">
      <w:start w:val="2"/>
      <w:numFmt w:val="decimal"/>
      <w:lvlText w:val="%2"/>
      <w:lvlJc w:val="left"/>
      <w:pPr>
        <w:tabs>
          <w:tab w:val="num" w:pos="1440"/>
        </w:tabs>
        <w:ind w:left="1440" w:hanging="360"/>
      </w:pPr>
      <w:rPr>
        <w:rFonts w:ascii="Arial" w:hAnsi="Arial" w:cs="Arial" w:hint="default"/>
      </w:rPr>
    </w:lvl>
    <w:lvl w:ilvl="2">
      <w:numFmt w:val="bullet"/>
      <w:lvlText w:val="-"/>
      <w:lvlJc w:val="left"/>
      <w:pPr>
        <w:tabs>
          <w:tab w:val="num" w:pos="2340"/>
        </w:tabs>
        <w:ind w:left="2340" w:hanging="360"/>
      </w:pPr>
      <w:rPr>
        <w:rFonts w:ascii="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1080"/>
        </w:tabs>
        <w:ind w:left="108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1080"/>
        </w:tabs>
        <w:ind w:left="1080" w:hanging="360"/>
      </w:pPr>
      <w:rPr>
        <w:rFonts w:ascii="Symbol" w:hAnsi="Symbol" w:cs="Symbol" w:hint="default"/>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F706B1F"/>
    <w:multiLevelType w:val="hybridMultilevel"/>
    <w:tmpl w:val="8CA88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12DF2BAE"/>
    <w:multiLevelType w:val="hybridMultilevel"/>
    <w:tmpl w:val="F2F4174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7" w15:restartNumberingAfterBreak="0">
    <w:nsid w:val="492434E9"/>
    <w:multiLevelType w:val="hybridMultilevel"/>
    <w:tmpl w:val="26307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E02ADB"/>
    <w:multiLevelType w:val="hybridMultilevel"/>
    <w:tmpl w:val="8DE63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8"/>
  </w:num>
  <w:num w:numId="27">
    <w:abstractNumId w:val="25"/>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4D"/>
    <w:rsid w:val="00014054"/>
    <w:rsid w:val="0002059B"/>
    <w:rsid w:val="00021CD8"/>
    <w:rsid w:val="00065455"/>
    <w:rsid w:val="00081989"/>
    <w:rsid w:val="000838CB"/>
    <w:rsid w:val="000B79BC"/>
    <w:rsid w:val="000D08ED"/>
    <w:rsid w:val="00101B80"/>
    <w:rsid w:val="00111A59"/>
    <w:rsid w:val="00115AEF"/>
    <w:rsid w:val="00177C09"/>
    <w:rsid w:val="001C0B62"/>
    <w:rsid w:val="001F330A"/>
    <w:rsid w:val="0021277C"/>
    <w:rsid w:val="00221747"/>
    <w:rsid w:val="00230CD3"/>
    <w:rsid w:val="002502B8"/>
    <w:rsid w:val="00265090"/>
    <w:rsid w:val="002D685C"/>
    <w:rsid w:val="002E5A7A"/>
    <w:rsid w:val="0033654D"/>
    <w:rsid w:val="00350E85"/>
    <w:rsid w:val="003911A9"/>
    <w:rsid w:val="003B08BE"/>
    <w:rsid w:val="003C2789"/>
    <w:rsid w:val="00433E77"/>
    <w:rsid w:val="004C2F62"/>
    <w:rsid w:val="004C6890"/>
    <w:rsid w:val="004D7A4D"/>
    <w:rsid w:val="00505215"/>
    <w:rsid w:val="00511500"/>
    <w:rsid w:val="005D7C54"/>
    <w:rsid w:val="00617882"/>
    <w:rsid w:val="00626155"/>
    <w:rsid w:val="0063131A"/>
    <w:rsid w:val="006A299B"/>
    <w:rsid w:val="006B2A64"/>
    <w:rsid w:val="006C2AD8"/>
    <w:rsid w:val="006C2B89"/>
    <w:rsid w:val="006D44C5"/>
    <w:rsid w:val="006D7C07"/>
    <w:rsid w:val="006E7429"/>
    <w:rsid w:val="00711C54"/>
    <w:rsid w:val="007416C6"/>
    <w:rsid w:val="0074297D"/>
    <w:rsid w:val="007B0EA9"/>
    <w:rsid w:val="007C1D2D"/>
    <w:rsid w:val="007E5643"/>
    <w:rsid w:val="007F0288"/>
    <w:rsid w:val="00866192"/>
    <w:rsid w:val="008857E0"/>
    <w:rsid w:val="008E2887"/>
    <w:rsid w:val="008F73F2"/>
    <w:rsid w:val="0098548A"/>
    <w:rsid w:val="009E03CB"/>
    <w:rsid w:val="00A106C2"/>
    <w:rsid w:val="00A15653"/>
    <w:rsid w:val="00AB4560"/>
    <w:rsid w:val="00B41305"/>
    <w:rsid w:val="00B53A4C"/>
    <w:rsid w:val="00B63773"/>
    <w:rsid w:val="00B84E58"/>
    <w:rsid w:val="00BB09D4"/>
    <w:rsid w:val="00BB4BF9"/>
    <w:rsid w:val="00C0026B"/>
    <w:rsid w:val="00C31057"/>
    <w:rsid w:val="00C409C7"/>
    <w:rsid w:val="00C45F37"/>
    <w:rsid w:val="00C466BF"/>
    <w:rsid w:val="00C57153"/>
    <w:rsid w:val="00C60E01"/>
    <w:rsid w:val="00C72980"/>
    <w:rsid w:val="00CD4B12"/>
    <w:rsid w:val="00D16229"/>
    <w:rsid w:val="00D31070"/>
    <w:rsid w:val="00D62E51"/>
    <w:rsid w:val="00D72D19"/>
    <w:rsid w:val="00D95752"/>
    <w:rsid w:val="00DA0947"/>
    <w:rsid w:val="00E50E67"/>
    <w:rsid w:val="00E57F0E"/>
    <w:rsid w:val="00E631CC"/>
    <w:rsid w:val="00EA720C"/>
    <w:rsid w:val="00F26BA9"/>
    <w:rsid w:val="00F51883"/>
    <w:rsid w:val="00F528F6"/>
    <w:rsid w:val="00F61654"/>
    <w:rsid w:val="00F72DCA"/>
    <w:rsid w:val="00F74F0F"/>
    <w:rsid w:val="00FB56A9"/>
    <w:rsid w:val="00FB66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8502C0B"/>
  <w15:docId w15:val="{DE1559D3-FCD7-451A-A8EC-71AFA299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58"/>
    <w:pPr>
      <w:suppressAutoHyphens/>
    </w:pPr>
    <w:rPr>
      <w:sz w:val="24"/>
      <w:szCs w:val="24"/>
      <w:lang w:eastAsia="zh-CN"/>
    </w:rPr>
  </w:style>
  <w:style w:type="paragraph" w:styleId="Overskrift1">
    <w:name w:val="heading 1"/>
    <w:basedOn w:val="Normal"/>
    <w:next w:val="Normal"/>
    <w:qFormat/>
    <w:rsid w:val="00B84E58"/>
    <w:pPr>
      <w:keepNext/>
      <w:numPr>
        <w:numId w:val="2"/>
      </w:numPr>
      <w:spacing w:before="240" w:after="60"/>
      <w:outlineLvl w:val="0"/>
    </w:pPr>
    <w:rPr>
      <w:rFonts w:ascii="Arial" w:hAnsi="Arial" w:cs="Arial"/>
      <w:b/>
      <w:bCs/>
      <w:kern w:val="1"/>
      <w:sz w:val="32"/>
      <w:szCs w:val="32"/>
    </w:rPr>
  </w:style>
  <w:style w:type="paragraph" w:styleId="Overskrift2">
    <w:name w:val="heading 2"/>
    <w:basedOn w:val="Normal"/>
    <w:next w:val="Normal"/>
    <w:qFormat/>
    <w:rsid w:val="00B84E58"/>
    <w:pPr>
      <w:keepNext/>
      <w:numPr>
        <w:ilvl w:val="1"/>
        <w:numId w:val="2"/>
      </w:numPr>
      <w:spacing w:before="240" w:after="60"/>
      <w:outlineLvl w:val="1"/>
    </w:pPr>
    <w:rPr>
      <w:rFonts w:ascii="Arial" w:hAnsi="Arial" w:cs="Arial"/>
      <w:b/>
      <w:bCs/>
      <w:i/>
      <w:iCs/>
      <w:sz w:val="28"/>
      <w:szCs w:val="28"/>
    </w:rPr>
  </w:style>
  <w:style w:type="paragraph" w:styleId="Overskrift3">
    <w:name w:val="heading 3"/>
    <w:basedOn w:val="Normal"/>
    <w:next w:val="Normal"/>
    <w:qFormat/>
    <w:rsid w:val="00B84E58"/>
    <w:pPr>
      <w:keepNext/>
      <w:numPr>
        <w:ilvl w:val="2"/>
        <w:numId w:val="2"/>
      </w:numPr>
      <w:spacing w:before="240" w:after="60"/>
      <w:outlineLvl w:val="2"/>
    </w:pPr>
    <w:rPr>
      <w:rFonts w:ascii="Arial" w:hAnsi="Arial" w:cs="Arial"/>
      <w:b/>
      <w:bCs/>
      <w:sz w:val="26"/>
      <w:szCs w:val="26"/>
    </w:rPr>
  </w:style>
  <w:style w:type="paragraph" w:styleId="Overskrift4">
    <w:name w:val="heading 4"/>
    <w:basedOn w:val="Normal"/>
    <w:next w:val="Normal"/>
    <w:qFormat/>
    <w:rsid w:val="00B84E58"/>
    <w:pPr>
      <w:keepNext/>
      <w:numPr>
        <w:ilvl w:val="3"/>
        <w:numId w:val="2"/>
      </w:numPr>
      <w:autoSpaceDE w:val="0"/>
      <w:outlineLvl w:val="3"/>
    </w:pPr>
    <w:rPr>
      <w:b/>
      <w:bCs/>
      <w:color w:val="FF0000"/>
      <w:sz w:val="22"/>
      <w:szCs w:val="22"/>
    </w:rPr>
  </w:style>
  <w:style w:type="paragraph" w:styleId="Overskrift5">
    <w:name w:val="heading 5"/>
    <w:basedOn w:val="Normal"/>
    <w:next w:val="Normal"/>
    <w:qFormat/>
    <w:rsid w:val="00B84E58"/>
    <w:pPr>
      <w:keepNext/>
      <w:numPr>
        <w:ilvl w:val="4"/>
        <w:numId w:val="2"/>
      </w:numPr>
      <w:autoSpaceDE w:val="0"/>
      <w:outlineLvl w:val="4"/>
    </w:pPr>
    <w:rPr>
      <w:rFonts w:ascii="Arial" w:hAnsi="Arial" w:cs="Arial"/>
      <w:b/>
      <w:bCs/>
      <w:color w:val="FF0000"/>
      <w:szCs w:val="26"/>
    </w:rPr>
  </w:style>
  <w:style w:type="paragraph" w:styleId="Overskrift7">
    <w:name w:val="heading 7"/>
    <w:basedOn w:val="Normal"/>
    <w:next w:val="Normal"/>
    <w:qFormat/>
    <w:rsid w:val="00B84E58"/>
    <w:pPr>
      <w:keepNext/>
      <w:numPr>
        <w:ilvl w:val="6"/>
        <w:numId w:val="2"/>
      </w:numPr>
      <w:outlineLvl w:val="6"/>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B84E58"/>
  </w:style>
  <w:style w:type="character" w:customStyle="1" w:styleId="WW8Num1z1">
    <w:name w:val="WW8Num1z1"/>
    <w:rsid w:val="00B84E58"/>
  </w:style>
  <w:style w:type="character" w:customStyle="1" w:styleId="WW8Num1z2">
    <w:name w:val="WW8Num1z2"/>
    <w:rsid w:val="00B84E58"/>
  </w:style>
  <w:style w:type="character" w:customStyle="1" w:styleId="WW8Num1z3">
    <w:name w:val="WW8Num1z3"/>
    <w:rsid w:val="00B84E58"/>
  </w:style>
  <w:style w:type="character" w:customStyle="1" w:styleId="WW8Num1z4">
    <w:name w:val="WW8Num1z4"/>
    <w:rsid w:val="00B84E58"/>
  </w:style>
  <w:style w:type="character" w:customStyle="1" w:styleId="WW8Num1z5">
    <w:name w:val="WW8Num1z5"/>
    <w:rsid w:val="00B84E58"/>
  </w:style>
  <w:style w:type="character" w:customStyle="1" w:styleId="WW8Num1z6">
    <w:name w:val="WW8Num1z6"/>
    <w:rsid w:val="00B84E58"/>
  </w:style>
  <w:style w:type="character" w:customStyle="1" w:styleId="WW8Num1z7">
    <w:name w:val="WW8Num1z7"/>
    <w:rsid w:val="00B84E58"/>
  </w:style>
  <w:style w:type="character" w:customStyle="1" w:styleId="WW8Num1z8">
    <w:name w:val="WW8Num1z8"/>
    <w:rsid w:val="00B84E58"/>
  </w:style>
  <w:style w:type="character" w:customStyle="1" w:styleId="WW8Num2z0">
    <w:name w:val="WW8Num2z0"/>
    <w:rsid w:val="00B84E58"/>
  </w:style>
  <w:style w:type="character" w:customStyle="1" w:styleId="WW8Num2z1">
    <w:name w:val="WW8Num2z1"/>
    <w:rsid w:val="00B84E58"/>
  </w:style>
  <w:style w:type="character" w:customStyle="1" w:styleId="WW8Num2z2">
    <w:name w:val="WW8Num2z2"/>
    <w:rsid w:val="00B84E58"/>
  </w:style>
  <w:style w:type="character" w:customStyle="1" w:styleId="WW8Num2z3">
    <w:name w:val="WW8Num2z3"/>
    <w:rsid w:val="00B84E58"/>
  </w:style>
  <w:style w:type="character" w:customStyle="1" w:styleId="WW8Num2z4">
    <w:name w:val="WW8Num2z4"/>
    <w:rsid w:val="00B84E58"/>
  </w:style>
  <w:style w:type="character" w:customStyle="1" w:styleId="WW8Num2z5">
    <w:name w:val="WW8Num2z5"/>
    <w:rsid w:val="00B84E58"/>
  </w:style>
  <w:style w:type="character" w:customStyle="1" w:styleId="WW8Num2z6">
    <w:name w:val="WW8Num2z6"/>
    <w:rsid w:val="00B84E58"/>
  </w:style>
  <w:style w:type="character" w:customStyle="1" w:styleId="WW8Num2z7">
    <w:name w:val="WW8Num2z7"/>
    <w:rsid w:val="00B84E58"/>
  </w:style>
  <w:style w:type="character" w:customStyle="1" w:styleId="WW8Num2z8">
    <w:name w:val="WW8Num2z8"/>
    <w:rsid w:val="00B84E58"/>
  </w:style>
  <w:style w:type="character" w:customStyle="1" w:styleId="WW8Num3z0">
    <w:name w:val="WW8Num3z0"/>
    <w:rsid w:val="00B84E58"/>
    <w:rPr>
      <w:rFonts w:ascii="Symbol" w:hAnsi="Symbol" w:cs="Symbol" w:hint="default"/>
    </w:rPr>
  </w:style>
  <w:style w:type="character" w:customStyle="1" w:styleId="WW8Num4z0">
    <w:name w:val="WW8Num4z0"/>
    <w:rsid w:val="00B84E58"/>
    <w:rPr>
      <w:rFonts w:ascii="Symbol" w:hAnsi="Symbol" w:cs="Symbol" w:hint="default"/>
    </w:rPr>
  </w:style>
  <w:style w:type="character" w:customStyle="1" w:styleId="WW8Num5z0">
    <w:name w:val="WW8Num5z0"/>
    <w:rsid w:val="00B84E58"/>
    <w:rPr>
      <w:rFonts w:ascii="Symbol" w:hAnsi="Symbol" w:cs="Symbol" w:hint="default"/>
    </w:rPr>
  </w:style>
  <w:style w:type="character" w:customStyle="1" w:styleId="WW8Num6z0">
    <w:name w:val="WW8Num6z0"/>
    <w:rsid w:val="00B84E58"/>
    <w:rPr>
      <w:rFonts w:ascii="Symbol" w:hAnsi="Symbol" w:cs="Symbol" w:hint="default"/>
    </w:rPr>
  </w:style>
  <w:style w:type="character" w:customStyle="1" w:styleId="WW8Num7z0">
    <w:name w:val="WW8Num7z0"/>
    <w:rsid w:val="00B84E58"/>
    <w:rPr>
      <w:rFonts w:ascii="Symbol" w:hAnsi="Symbol" w:cs="Symbol" w:hint="default"/>
    </w:rPr>
  </w:style>
  <w:style w:type="character" w:customStyle="1" w:styleId="WW8Num8z0">
    <w:name w:val="WW8Num8z0"/>
    <w:rsid w:val="00B84E58"/>
    <w:rPr>
      <w:rFonts w:cs="Arial" w:hint="default"/>
    </w:rPr>
  </w:style>
  <w:style w:type="character" w:customStyle="1" w:styleId="WW8Num9z0">
    <w:name w:val="WW8Num9z0"/>
    <w:rsid w:val="00B84E58"/>
    <w:rPr>
      <w:rFonts w:ascii="Symbol" w:hAnsi="Symbol" w:cs="Symbol" w:hint="default"/>
    </w:rPr>
  </w:style>
  <w:style w:type="character" w:customStyle="1" w:styleId="WW8Num10z0">
    <w:name w:val="WW8Num10z0"/>
    <w:rsid w:val="00B84E58"/>
    <w:rPr>
      <w:rFonts w:ascii="Symbol" w:hAnsi="Symbol" w:cs="Symbol" w:hint="default"/>
    </w:rPr>
  </w:style>
  <w:style w:type="character" w:customStyle="1" w:styleId="WW8Num11z0">
    <w:name w:val="WW8Num11z0"/>
    <w:rsid w:val="00B84E58"/>
    <w:rPr>
      <w:rFonts w:ascii="Symbol" w:hAnsi="Symbol" w:cs="Symbol" w:hint="default"/>
    </w:rPr>
  </w:style>
  <w:style w:type="character" w:customStyle="1" w:styleId="WW8Num12z0">
    <w:name w:val="WW8Num12z0"/>
    <w:rsid w:val="00B84E58"/>
    <w:rPr>
      <w:rFonts w:ascii="Symbol" w:hAnsi="Symbol" w:cs="Symbol" w:hint="default"/>
    </w:rPr>
  </w:style>
  <w:style w:type="character" w:customStyle="1" w:styleId="WW8Num13z0">
    <w:name w:val="WW8Num13z0"/>
    <w:rsid w:val="00B84E58"/>
    <w:rPr>
      <w:rFonts w:ascii="Symbol" w:hAnsi="Symbol" w:cs="Symbol" w:hint="default"/>
    </w:rPr>
  </w:style>
  <w:style w:type="character" w:customStyle="1" w:styleId="WW8Num14z0">
    <w:name w:val="WW8Num14z0"/>
    <w:rsid w:val="00B84E58"/>
    <w:rPr>
      <w:rFonts w:ascii="Symbol" w:hAnsi="Symbol" w:cs="Symbol" w:hint="default"/>
      <w:szCs w:val="20"/>
    </w:rPr>
  </w:style>
  <w:style w:type="character" w:customStyle="1" w:styleId="WW8Num15z0">
    <w:name w:val="WW8Num15z0"/>
    <w:rsid w:val="00B84E58"/>
    <w:rPr>
      <w:rFonts w:cs="Arial" w:hint="default"/>
      <w:b w:val="0"/>
      <w:bCs w:val="0"/>
    </w:rPr>
  </w:style>
  <w:style w:type="character" w:customStyle="1" w:styleId="WW8Num16z0">
    <w:name w:val="WW8Num16z0"/>
    <w:rsid w:val="00B84E58"/>
    <w:rPr>
      <w:rFonts w:ascii="Symbol" w:hAnsi="Symbol" w:cs="Symbol" w:hint="default"/>
    </w:rPr>
  </w:style>
  <w:style w:type="character" w:customStyle="1" w:styleId="WW8Num17z0">
    <w:name w:val="WW8Num17z0"/>
    <w:rsid w:val="00B84E58"/>
    <w:rPr>
      <w:rFonts w:ascii="Symbol" w:hAnsi="Symbol" w:cs="Symbol" w:hint="default"/>
    </w:rPr>
  </w:style>
  <w:style w:type="character" w:customStyle="1" w:styleId="WW8Num18z0">
    <w:name w:val="WW8Num18z0"/>
    <w:rsid w:val="00B84E58"/>
    <w:rPr>
      <w:rFonts w:ascii="Symbol" w:hAnsi="Symbol" w:cs="Symbol" w:hint="default"/>
    </w:rPr>
  </w:style>
  <w:style w:type="character" w:customStyle="1" w:styleId="WW8Num19z0">
    <w:name w:val="WW8Num19z0"/>
    <w:rsid w:val="00B84E58"/>
    <w:rPr>
      <w:rFonts w:cs="Arial" w:hint="default"/>
    </w:rPr>
  </w:style>
  <w:style w:type="character" w:customStyle="1" w:styleId="WW8Num20z0">
    <w:name w:val="WW8Num20z0"/>
    <w:rsid w:val="00B84E58"/>
    <w:rPr>
      <w:rFonts w:ascii="Symbol" w:hAnsi="Symbol" w:cs="Symbol" w:hint="default"/>
    </w:rPr>
  </w:style>
  <w:style w:type="character" w:customStyle="1" w:styleId="WW8Num21z0">
    <w:name w:val="WW8Num21z0"/>
    <w:rsid w:val="00B84E58"/>
    <w:rPr>
      <w:rFonts w:ascii="Symbol" w:hAnsi="Symbol" w:cs="Symbol" w:hint="default"/>
      <w:szCs w:val="22"/>
    </w:rPr>
  </w:style>
  <w:style w:type="character" w:customStyle="1" w:styleId="WW8Num21z1">
    <w:name w:val="WW8Num21z1"/>
    <w:rsid w:val="00B84E58"/>
    <w:rPr>
      <w:rFonts w:ascii="Arial" w:hAnsi="Arial" w:cs="Arial" w:hint="default"/>
    </w:rPr>
  </w:style>
  <w:style w:type="character" w:customStyle="1" w:styleId="WW8Num21z3">
    <w:name w:val="WW8Num21z3"/>
    <w:rsid w:val="00B84E58"/>
  </w:style>
  <w:style w:type="character" w:customStyle="1" w:styleId="WW8Num21z4">
    <w:name w:val="WW8Num21z4"/>
    <w:rsid w:val="00B84E58"/>
  </w:style>
  <w:style w:type="character" w:customStyle="1" w:styleId="WW8Num21z5">
    <w:name w:val="WW8Num21z5"/>
    <w:rsid w:val="00B84E58"/>
  </w:style>
  <w:style w:type="character" w:customStyle="1" w:styleId="WW8Num21z6">
    <w:name w:val="WW8Num21z6"/>
    <w:rsid w:val="00B84E58"/>
  </w:style>
  <w:style w:type="character" w:customStyle="1" w:styleId="WW8Num21z7">
    <w:name w:val="WW8Num21z7"/>
    <w:rsid w:val="00B84E58"/>
  </w:style>
  <w:style w:type="character" w:customStyle="1" w:styleId="WW8Num21z8">
    <w:name w:val="WW8Num21z8"/>
    <w:rsid w:val="00B84E58"/>
  </w:style>
  <w:style w:type="character" w:customStyle="1" w:styleId="WW8Num22z0">
    <w:name w:val="WW8Num22z0"/>
    <w:rsid w:val="00B84E58"/>
    <w:rPr>
      <w:rFonts w:ascii="Symbol" w:hAnsi="Symbol" w:cs="Symbol" w:hint="default"/>
    </w:rPr>
  </w:style>
  <w:style w:type="character" w:customStyle="1" w:styleId="WW8Num23z0">
    <w:name w:val="WW8Num23z0"/>
    <w:rsid w:val="00B84E58"/>
    <w:rPr>
      <w:rFonts w:ascii="Symbol" w:hAnsi="Symbol" w:cs="Symbol" w:hint="default"/>
    </w:rPr>
  </w:style>
  <w:style w:type="character" w:customStyle="1" w:styleId="WW8Num24z0">
    <w:name w:val="WW8Num24z0"/>
    <w:rsid w:val="00B84E58"/>
    <w:rPr>
      <w:rFonts w:ascii="Symbol" w:hAnsi="Symbol" w:cs="Symbol" w:hint="default"/>
    </w:rPr>
  </w:style>
  <w:style w:type="character" w:customStyle="1" w:styleId="WW8Num24z1">
    <w:name w:val="WW8Num24z1"/>
    <w:rsid w:val="00B84E58"/>
    <w:rPr>
      <w:rFonts w:ascii="Courier New" w:hAnsi="Courier New" w:cs="Courier New" w:hint="default"/>
    </w:rPr>
  </w:style>
  <w:style w:type="character" w:customStyle="1" w:styleId="WW8Num24z2">
    <w:name w:val="WW8Num24z2"/>
    <w:rsid w:val="00B84E58"/>
    <w:rPr>
      <w:rFonts w:ascii="Wingdings" w:hAnsi="Wingdings" w:cs="Wingdings" w:hint="default"/>
    </w:rPr>
  </w:style>
  <w:style w:type="character" w:customStyle="1" w:styleId="WW8Num25z0">
    <w:name w:val="WW8Num25z0"/>
    <w:rsid w:val="00B84E58"/>
    <w:rPr>
      <w:rFonts w:ascii="Symbol" w:hAnsi="Symbol" w:cs="Symbol" w:hint="default"/>
    </w:rPr>
  </w:style>
  <w:style w:type="character" w:customStyle="1" w:styleId="WW8Num20z1">
    <w:name w:val="WW8Num20z1"/>
    <w:rsid w:val="00B84E58"/>
    <w:rPr>
      <w:rFonts w:ascii="Arial" w:hAnsi="Arial" w:cs="Arial" w:hint="default"/>
    </w:rPr>
  </w:style>
  <w:style w:type="character" w:customStyle="1" w:styleId="WW8Num20z3">
    <w:name w:val="WW8Num20z3"/>
    <w:rsid w:val="00B84E58"/>
  </w:style>
  <w:style w:type="character" w:customStyle="1" w:styleId="WW8Num20z4">
    <w:name w:val="WW8Num20z4"/>
    <w:rsid w:val="00B84E58"/>
  </w:style>
  <w:style w:type="character" w:customStyle="1" w:styleId="WW8Num20z5">
    <w:name w:val="WW8Num20z5"/>
    <w:rsid w:val="00B84E58"/>
  </w:style>
  <w:style w:type="character" w:customStyle="1" w:styleId="WW8Num20z6">
    <w:name w:val="WW8Num20z6"/>
    <w:rsid w:val="00B84E58"/>
  </w:style>
  <w:style w:type="character" w:customStyle="1" w:styleId="WW8Num20z7">
    <w:name w:val="WW8Num20z7"/>
    <w:rsid w:val="00B84E58"/>
  </w:style>
  <w:style w:type="character" w:customStyle="1" w:styleId="WW8Num20z8">
    <w:name w:val="WW8Num20z8"/>
    <w:rsid w:val="00B84E58"/>
  </w:style>
  <w:style w:type="character" w:customStyle="1" w:styleId="WW8Num23z1">
    <w:name w:val="WW8Num23z1"/>
    <w:rsid w:val="00B84E58"/>
    <w:rPr>
      <w:rFonts w:ascii="Courier New" w:hAnsi="Courier New" w:cs="Courier New" w:hint="default"/>
    </w:rPr>
  </w:style>
  <w:style w:type="character" w:customStyle="1" w:styleId="WW8Num23z2">
    <w:name w:val="WW8Num23z2"/>
    <w:rsid w:val="00B84E58"/>
    <w:rPr>
      <w:rFonts w:ascii="Wingdings" w:hAnsi="Wingdings" w:cs="Wingdings" w:hint="default"/>
    </w:rPr>
  </w:style>
  <w:style w:type="character" w:customStyle="1" w:styleId="WW8Num3z1">
    <w:name w:val="WW8Num3z1"/>
    <w:rsid w:val="00B84E58"/>
    <w:rPr>
      <w:rFonts w:ascii="Courier New" w:hAnsi="Courier New" w:cs="Courier New" w:hint="default"/>
    </w:rPr>
  </w:style>
  <w:style w:type="character" w:customStyle="1" w:styleId="WW8Num3z2">
    <w:name w:val="WW8Num3z2"/>
    <w:rsid w:val="00B84E58"/>
    <w:rPr>
      <w:rFonts w:ascii="Wingdings" w:hAnsi="Wingdings" w:cs="Wingdings" w:hint="default"/>
    </w:rPr>
  </w:style>
  <w:style w:type="character" w:customStyle="1" w:styleId="WW8Num4z1">
    <w:name w:val="WW8Num4z1"/>
    <w:rsid w:val="00B84E58"/>
  </w:style>
  <w:style w:type="character" w:customStyle="1" w:styleId="WW8Num4z2">
    <w:name w:val="WW8Num4z2"/>
    <w:rsid w:val="00B84E58"/>
  </w:style>
  <w:style w:type="character" w:customStyle="1" w:styleId="WW8Num4z3">
    <w:name w:val="WW8Num4z3"/>
    <w:rsid w:val="00B84E58"/>
  </w:style>
  <w:style w:type="character" w:customStyle="1" w:styleId="WW8Num4z4">
    <w:name w:val="WW8Num4z4"/>
    <w:rsid w:val="00B84E58"/>
  </w:style>
  <w:style w:type="character" w:customStyle="1" w:styleId="WW8Num4z5">
    <w:name w:val="WW8Num4z5"/>
    <w:rsid w:val="00B84E58"/>
  </w:style>
  <w:style w:type="character" w:customStyle="1" w:styleId="WW8Num4z6">
    <w:name w:val="WW8Num4z6"/>
    <w:rsid w:val="00B84E58"/>
  </w:style>
  <w:style w:type="character" w:customStyle="1" w:styleId="WW8Num4z7">
    <w:name w:val="WW8Num4z7"/>
    <w:rsid w:val="00B84E58"/>
  </w:style>
  <w:style w:type="character" w:customStyle="1" w:styleId="WW8Num4z8">
    <w:name w:val="WW8Num4z8"/>
    <w:rsid w:val="00B84E58"/>
  </w:style>
  <w:style w:type="character" w:customStyle="1" w:styleId="WW8Num5z1">
    <w:name w:val="WW8Num5z1"/>
    <w:rsid w:val="00B84E58"/>
    <w:rPr>
      <w:rFonts w:ascii="Courier New" w:hAnsi="Courier New" w:cs="Courier New" w:hint="default"/>
    </w:rPr>
  </w:style>
  <w:style w:type="character" w:customStyle="1" w:styleId="WW8Num5z2">
    <w:name w:val="WW8Num5z2"/>
    <w:rsid w:val="00B84E58"/>
    <w:rPr>
      <w:rFonts w:ascii="Wingdings" w:hAnsi="Wingdings" w:cs="Wingdings" w:hint="default"/>
    </w:rPr>
  </w:style>
  <w:style w:type="character" w:customStyle="1" w:styleId="WW8Num6z1">
    <w:name w:val="WW8Num6z1"/>
    <w:rsid w:val="00B84E58"/>
  </w:style>
  <w:style w:type="character" w:customStyle="1" w:styleId="WW8Num6z2">
    <w:name w:val="WW8Num6z2"/>
    <w:rsid w:val="00B84E58"/>
  </w:style>
  <w:style w:type="character" w:customStyle="1" w:styleId="WW8Num6z3">
    <w:name w:val="WW8Num6z3"/>
    <w:rsid w:val="00B84E58"/>
  </w:style>
  <w:style w:type="character" w:customStyle="1" w:styleId="WW8Num6z4">
    <w:name w:val="WW8Num6z4"/>
    <w:rsid w:val="00B84E58"/>
  </w:style>
  <w:style w:type="character" w:customStyle="1" w:styleId="WW8Num6z5">
    <w:name w:val="WW8Num6z5"/>
    <w:rsid w:val="00B84E58"/>
  </w:style>
  <w:style w:type="character" w:customStyle="1" w:styleId="WW8Num6z6">
    <w:name w:val="WW8Num6z6"/>
    <w:rsid w:val="00B84E58"/>
  </w:style>
  <w:style w:type="character" w:customStyle="1" w:styleId="WW8Num6z7">
    <w:name w:val="WW8Num6z7"/>
    <w:rsid w:val="00B84E58"/>
  </w:style>
  <w:style w:type="character" w:customStyle="1" w:styleId="WW8Num6z8">
    <w:name w:val="WW8Num6z8"/>
    <w:rsid w:val="00B84E58"/>
  </w:style>
  <w:style w:type="character" w:customStyle="1" w:styleId="WW8Num7z1">
    <w:name w:val="WW8Num7z1"/>
    <w:rsid w:val="00B84E58"/>
    <w:rPr>
      <w:rFonts w:ascii="Courier New" w:hAnsi="Courier New" w:cs="Courier New" w:hint="default"/>
    </w:rPr>
  </w:style>
  <w:style w:type="character" w:customStyle="1" w:styleId="WW8Num7z2">
    <w:name w:val="WW8Num7z2"/>
    <w:rsid w:val="00B84E58"/>
    <w:rPr>
      <w:rFonts w:ascii="Wingdings" w:hAnsi="Wingdings" w:cs="Wingdings" w:hint="default"/>
    </w:rPr>
  </w:style>
  <w:style w:type="character" w:customStyle="1" w:styleId="WW8Num9z1">
    <w:name w:val="WW8Num9z1"/>
    <w:rsid w:val="00B84E58"/>
  </w:style>
  <w:style w:type="character" w:customStyle="1" w:styleId="WW8Num9z2">
    <w:name w:val="WW8Num9z2"/>
    <w:rsid w:val="00B84E58"/>
  </w:style>
  <w:style w:type="character" w:customStyle="1" w:styleId="WW8Num9z3">
    <w:name w:val="WW8Num9z3"/>
    <w:rsid w:val="00B84E58"/>
  </w:style>
  <w:style w:type="character" w:customStyle="1" w:styleId="WW8Num9z4">
    <w:name w:val="WW8Num9z4"/>
    <w:rsid w:val="00B84E58"/>
  </w:style>
  <w:style w:type="character" w:customStyle="1" w:styleId="WW8Num9z5">
    <w:name w:val="WW8Num9z5"/>
    <w:rsid w:val="00B84E58"/>
  </w:style>
  <w:style w:type="character" w:customStyle="1" w:styleId="WW8Num9z6">
    <w:name w:val="WW8Num9z6"/>
    <w:rsid w:val="00B84E58"/>
  </w:style>
  <w:style w:type="character" w:customStyle="1" w:styleId="WW8Num9z7">
    <w:name w:val="WW8Num9z7"/>
    <w:rsid w:val="00B84E58"/>
  </w:style>
  <w:style w:type="character" w:customStyle="1" w:styleId="WW8Num9z8">
    <w:name w:val="WW8Num9z8"/>
    <w:rsid w:val="00B84E58"/>
  </w:style>
  <w:style w:type="character" w:customStyle="1" w:styleId="WW8Num10z1">
    <w:name w:val="WW8Num10z1"/>
    <w:rsid w:val="00B84E58"/>
    <w:rPr>
      <w:rFonts w:ascii="Courier New" w:hAnsi="Courier New" w:cs="Courier New" w:hint="default"/>
    </w:rPr>
  </w:style>
  <w:style w:type="character" w:customStyle="1" w:styleId="WW8Num10z2">
    <w:name w:val="WW8Num10z2"/>
    <w:rsid w:val="00B84E58"/>
    <w:rPr>
      <w:rFonts w:ascii="Wingdings" w:hAnsi="Wingdings" w:cs="Wingdings" w:hint="default"/>
    </w:rPr>
  </w:style>
  <w:style w:type="character" w:customStyle="1" w:styleId="WW8Num11z1">
    <w:name w:val="WW8Num11z1"/>
    <w:rsid w:val="00B84E58"/>
    <w:rPr>
      <w:rFonts w:ascii="Courier New" w:hAnsi="Courier New" w:cs="Courier New" w:hint="default"/>
    </w:rPr>
  </w:style>
  <w:style w:type="character" w:customStyle="1" w:styleId="WW8Num11z2">
    <w:name w:val="WW8Num11z2"/>
    <w:rsid w:val="00B84E58"/>
    <w:rPr>
      <w:rFonts w:ascii="Wingdings" w:hAnsi="Wingdings" w:cs="Wingdings" w:hint="default"/>
    </w:rPr>
  </w:style>
  <w:style w:type="character" w:customStyle="1" w:styleId="WW8Num12z1">
    <w:name w:val="WW8Num12z1"/>
    <w:rsid w:val="00B84E58"/>
    <w:rPr>
      <w:rFonts w:ascii="Courier New" w:hAnsi="Courier New" w:cs="Courier New" w:hint="default"/>
    </w:rPr>
  </w:style>
  <w:style w:type="character" w:customStyle="1" w:styleId="WW8Num12z2">
    <w:name w:val="WW8Num12z2"/>
    <w:rsid w:val="00B84E58"/>
    <w:rPr>
      <w:rFonts w:ascii="Wingdings" w:hAnsi="Wingdings" w:cs="Wingdings" w:hint="default"/>
    </w:rPr>
  </w:style>
  <w:style w:type="character" w:customStyle="1" w:styleId="WW8Num14z1">
    <w:name w:val="WW8Num14z1"/>
    <w:rsid w:val="00B84E58"/>
    <w:rPr>
      <w:rFonts w:ascii="Courier New" w:hAnsi="Courier New" w:cs="Courier New" w:hint="default"/>
    </w:rPr>
  </w:style>
  <w:style w:type="character" w:customStyle="1" w:styleId="WW8Num14z2">
    <w:name w:val="WW8Num14z2"/>
    <w:rsid w:val="00B84E58"/>
    <w:rPr>
      <w:rFonts w:ascii="Wingdings" w:hAnsi="Wingdings" w:cs="Wingdings" w:hint="default"/>
    </w:rPr>
  </w:style>
  <w:style w:type="character" w:customStyle="1" w:styleId="WW8Num15z1">
    <w:name w:val="WW8Num15z1"/>
    <w:rsid w:val="00B84E58"/>
    <w:rPr>
      <w:rFonts w:ascii="Courier New" w:hAnsi="Courier New" w:cs="Courier New" w:hint="default"/>
    </w:rPr>
  </w:style>
  <w:style w:type="character" w:customStyle="1" w:styleId="WW8Num15z2">
    <w:name w:val="WW8Num15z2"/>
    <w:rsid w:val="00B84E58"/>
    <w:rPr>
      <w:rFonts w:ascii="Wingdings" w:hAnsi="Wingdings" w:cs="Wingdings" w:hint="default"/>
    </w:rPr>
  </w:style>
  <w:style w:type="character" w:customStyle="1" w:styleId="WW8Num17z1">
    <w:name w:val="WW8Num17z1"/>
    <w:rsid w:val="00B84E58"/>
    <w:rPr>
      <w:rFonts w:ascii="Courier New" w:hAnsi="Courier New" w:cs="Courier New" w:hint="default"/>
    </w:rPr>
  </w:style>
  <w:style w:type="character" w:customStyle="1" w:styleId="WW8Num17z2">
    <w:name w:val="WW8Num17z2"/>
    <w:rsid w:val="00B84E58"/>
    <w:rPr>
      <w:rFonts w:ascii="Wingdings" w:hAnsi="Wingdings" w:cs="Wingdings" w:hint="default"/>
    </w:rPr>
  </w:style>
  <w:style w:type="character" w:customStyle="1" w:styleId="WW8Num18z1">
    <w:name w:val="WW8Num18z1"/>
    <w:rsid w:val="00B84E58"/>
    <w:rPr>
      <w:rFonts w:ascii="Courier New" w:hAnsi="Courier New" w:cs="Courier New" w:hint="default"/>
    </w:rPr>
  </w:style>
  <w:style w:type="character" w:customStyle="1" w:styleId="WW8Num18z2">
    <w:name w:val="WW8Num18z2"/>
    <w:rsid w:val="00B84E58"/>
    <w:rPr>
      <w:rFonts w:ascii="Wingdings" w:hAnsi="Wingdings" w:cs="Wingdings" w:hint="default"/>
    </w:rPr>
  </w:style>
  <w:style w:type="character" w:customStyle="1" w:styleId="WW8Num19z1">
    <w:name w:val="WW8Num19z1"/>
    <w:rsid w:val="00B84E58"/>
  </w:style>
  <w:style w:type="character" w:customStyle="1" w:styleId="WW8Num19z2">
    <w:name w:val="WW8Num19z2"/>
    <w:rsid w:val="00B84E58"/>
  </w:style>
  <w:style w:type="character" w:customStyle="1" w:styleId="WW8Num19z3">
    <w:name w:val="WW8Num19z3"/>
    <w:rsid w:val="00B84E58"/>
  </w:style>
  <w:style w:type="character" w:customStyle="1" w:styleId="WW8Num19z4">
    <w:name w:val="WW8Num19z4"/>
    <w:rsid w:val="00B84E58"/>
  </w:style>
  <w:style w:type="character" w:customStyle="1" w:styleId="WW8Num19z5">
    <w:name w:val="WW8Num19z5"/>
    <w:rsid w:val="00B84E58"/>
  </w:style>
  <w:style w:type="character" w:customStyle="1" w:styleId="WW8Num19z6">
    <w:name w:val="WW8Num19z6"/>
    <w:rsid w:val="00B84E58"/>
  </w:style>
  <w:style w:type="character" w:customStyle="1" w:styleId="WW8Num19z7">
    <w:name w:val="WW8Num19z7"/>
    <w:rsid w:val="00B84E58"/>
  </w:style>
  <w:style w:type="character" w:customStyle="1" w:styleId="WW8Num19z8">
    <w:name w:val="WW8Num19z8"/>
    <w:rsid w:val="00B84E58"/>
  </w:style>
  <w:style w:type="character" w:customStyle="1" w:styleId="WW8Num20z2">
    <w:name w:val="WW8Num20z2"/>
    <w:rsid w:val="00B84E58"/>
  </w:style>
  <w:style w:type="character" w:customStyle="1" w:styleId="WW8Num21z2">
    <w:name w:val="WW8Num21z2"/>
    <w:rsid w:val="00B84E58"/>
  </w:style>
  <w:style w:type="character" w:customStyle="1" w:styleId="WW8Num22z1">
    <w:name w:val="WW8Num22z1"/>
    <w:rsid w:val="00B84E58"/>
  </w:style>
  <w:style w:type="character" w:customStyle="1" w:styleId="WW8Num22z2">
    <w:name w:val="WW8Num22z2"/>
    <w:rsid w:val="00B84E58"/>
  </w:style>
  <w:style w:type="character" w:customStyle="1" w:styleId="WW8Num22z3">
    <w:name w:val="WW8Num22z3"/>
    <w:rsid w:val="00B84E58"/>
  </w:style>
  <w:style w:type="character" w:customStyle="1" w:styleId="WW8Num22z4">
    <w:name w:val="WW8Num22z4"/>
    <w:rsid w:val="00B84E58"/>
  </w:style>
  <w:style w:type="character" w:customStyle="1" w:styleId="WW8Num22z5">
    <w:name w:val="WW8Num22z5"/>
    <w:rsid w:val="00B84E58"/>
  </w:style>
  <w:style w:type="character" w:customStyle="1" w:styleId="WW8Num22z6">
    <w:name w:val="WW8Num22z6"/>
    <w:rsid w:val="00B84E58"/>
  </w:style>
  <w:style w:type="character" w:customStyle="1" w:styleId="WW8Num22z7">
    <w:name w:val="WW8Num22z7"/>
    <w:rsid w:val="00B84E58"/>
  </w:style>
  <w:style w:type="character" w:customStyle="1" w:styleId="WW8Num22z8">
    <w:name w:val="WW8Num22z8"/>
    <w:rsid w:val="00B84E58"/>
  </w:style>
  <w:style w:type="character" w:customStyle="1" w:styleId="WW8Num26z0">
    <w:name w:val="WW8Num26z0"/>
    <w:rsid w:val="00B84E58"/>
    <w:rPr>
      <w:rFonts w:hint="default"/>
      <w:b w:val="0"/>
      <w:bCs w:val="0"/>
    </w:rPr>
  </w:style>
  <w:style w:type="character" w:customStyle="1" w:styleId="WW8Num27z0">
    <w:name w:val="WW8Num27z0"/>
    <w:rsid w:val="00B84E58"/>
    <w:rPr>
      <w:rFonts w:ascii="Symbol" w:hAnsi="Symbol" w:cs="Symbol" w:hint="default"/>
    </w:rPr>
  </w:style>
  <w:style w:type="character" w:customStyle="1" w:styleId="WW8Num27z1">
    <w:name w:val="WW8Num27z1"/>
    <w:rsid w:val="00B84E58"/>
    <w:rPr>
      <w:rFonts w:ascii="Courier New" w:hAnsi="Courier New" w:cs="Courier New" w:hint="default"/>
    </w:rPr>
  </w:style>
  <w:style w:type="character" w:customStyle="1" w:styleId="WW8Num27z2">
    <w:name w:val="WW8Num27z2"/>
    <w:rsid w:val="00B84E58"/>
    <w:rPr>
      <w:rFonts w:ascii="Wingdings" w:hAnsi="Wingdings" w:cs="Wingdings" w:hint="default"/>
    </w:rPr>
  </w:style>
  <w:style w:type="character" w:customStyle="1" w:styleId="WW8Num28z0">
    <w:name w:val="WW8Num28z0"/>
    <w:rsid w:val="00B84E58"/>
    <w:rPr>
      <w:rFonts w:ascii="Symbol" w:hAnsi="Symbol" w:cs="Symbol" w:hint="default"/>
    </w:rPr>
  </w:style>
  <w:style w:type="character" w:customStyle="1" w:styleId="WW8Num28z1">
    <w:name w:val="WW8Num28z1"/>
    <w:rsid w:val="00B84E58"/>
  </w:style>
  <w:style w:type="character" w:customStyle="1" w:styleId="WW8Num28z2">
    <w:name w:val="WW8Num28z2"/>
    <w:rsid w:val="00B84E58"/>
  </w:style>
  <w:style w:type="character" w:customStyle="1" w:styleId="WW8Num28z3">
    <w:name w:val="WW8Num28z3"/>
    <w:rsid w:val="00B84E58"/>
  </w:style>
  <w:style w:type="character" w:customStyle="1" w:styleId="WW8Num28z4">
    <w:name w:val="WW8Num28z4"/>
    <w:rsid w:val="00B84E58"/>
  </w:style>
  <w:style w:type="character" w:customStyle="1" w:styleId="WW8Num28z5">
    <w:name w:val="WW8Num28z5"/>
    <w:rsid w:val="00B84E58"/>
  </w:style>
  <w:style w:type="character" w:customStyle="1" w:styleId="WW8Num28z6">
    <w:name w:val="WW8Num28z6"/>
    <w:rsid w:val="00B84E58"/>
  </w:style>
  <w:style w:type="character" w:customStyle="1" w:styleId="WW8Num28z7">
    <w:name w:val="WW8Num28z7"/>
    <w:rsid w:val="00B84E58"/>
  </w:style>
  <w:style w:type="character" w:customStyle="1" w:styleId="WW8Num28z8">
    <w:name w:val="WW8Num28z8"/>
    <w:rsid w:val="00B84E58"/>
  </w:style>
  <w:style w:type="character" w:customStyle="1" w:styleId="WW8Num29z0">
    <w:name w:val="WW8Num29z0"/>
    <w:rsid w:val="00B84E58"/>
    <w:rPr>
      <w:rFonts w:ascii="Symbol" w:hAnsi="Symbol" w:cs="Symbol" w:hint="default"/>
    </w:rPr>
  </w:style>
  <w:style w:type="character" w:customStyle="1" w:styleId="WW8Num29z1">
    <w:name w:val="WW8Num29z1"/>
    <w:rsid w:val="00B84E58"/>
    <w:rPr>
      <w:rFonts w:ascii="Courier New" w:hAnsi="Courier New" w:cs="Courier New" w:hint="default"/>
    </w:rPr>
  </w:style>
  <w:style w:type="character" w:customStyle="1" w:styleId="WW8Num29z2">
    <w:name w:val="WW8Num29z2"/>
    <w:rsid w:val="00B84E58"/>
    <w:rPr>
      <w:rFonts w:ascii="Wingdings" w:hAnsi="Wingdings" w:cs="Wingdings" w:hint="default"/>
    </w:rPr>
  </w:style>
  <w:style w:type="character" w:customStyle="1" w:styleId="WW8Num30z0">
    <w:name w:val="WW8Num30z0"/>
    <w:rsid w:val="00B84E58"/>
    <w:rPr>
      <w:rFonts w:hint="default"/>
      <w:b/>
    </w:rPr>
  </w:style>
  <w:style w:type="character" w:customStyle="1" w:styleId="WW8Num31z0">
    <w:name w:val="WW8Num31z0"/>
    <w:rsid w:val="00B84E58"/>
    <w:rPr>
      <w:rFonts w:ascii="Symbol" w:hAnsi="Symbol" w:cs="Symbol" w:hint="default"/>
    </w:rPr>
  </w:style>
  <w:style w:type="character" w:customStyle="1" w:styleId="WW8Num31z1">
    <w:name w:val="WW8Num31z1"/>
    <w:rsid w:val="00B84E58"/>
  </w:style>
  <w:style w:type="character" w:customStyle="1" w:styleId="WW8Num31z2">
    <w:name w:val="WW8Num31z2"/>
    <w:rsid w:val="00B84E58"/>
  </w:style>
  <w:style w:type="character" w:customStyle="1" w:styleId="WW8Num31z3">
    <w:name w:val="WW8Num31z3"/>
    <w:rsid w:val="00B84E58"/>
  </w:style>
  <w:style w:type="character" w:customStyle="1" w:styleId="WW8Num31z4">
    <w:name w:val="WW8Num31z4"/>
    <w:rsid w:val="00B84E58"/>
  </w:style>
  <w:style w:type="character" w:customStyle="1" w:styleId="WW8Num31z5">
    <w:name w:val="WW8Num31z5"/>
    <w:rsid w:val="00B84E58"/>
  </w:style>
  <w:style w:type="character" w:customStyle="1" w:styleId="WW8Num31z6">
    <w:name w:val="WW8Num31z6"/>
    <w:rsid w:val="00B84E58"/>
  </w:style>
  <w:style w:type="character" w:customStyle="1" w:styleId="WW8Num31z7">
    <w:name w:val="WW8Num31z7"/>
    <w:rsid w:val="00B84E58"/>
  </w:style>
  <w:style w:type="character" w:customStyle="1" w:styleId="WW8Num31z8">
    <w:name w:val="WW8Num31z8"/>
    <w:rsid w:val="00B84E58"/>
  </w:style>
  <w:style w:type="character" w:customStyle="1" w:styleId="WW8Num32z0">
    <w:name w:val="WW8Num32z0"/>
    <w:rsid w:val="00B84E58"/>
    <w:rPr>
      <w:rFonts w:hint="default"/>
    </w:rPr>
  </w:style>
  <w:style w:type="character" w:customStyle="1" w:styleId="WW8Num33z0">
    <w:name w:val="WW8Num33z0"/>
    <w:rsid w:val="00B84E58"/>
    <w:rPr>
      <w:rFonts w:ascii="Symbol" w:hAnsi="Symbol" w:cs="Symbol" w:hint="default"/>
    </w:rPr>
  </w:style>
  <w:style w:type="character" w:customStyle="1" w:styleId="WW8Num33z1">
    <w:name w:val="WW8Num33z1"/>
    <w:rsid w:val="00B84E58"/>
    <w:rPr>
      <w:rFonts w:ascii="Courier New" w:hAnsi="Courier New" w:cs="Courier New" w:hint="default"/>
    </w:rPr>
  </w:style>
  <w:style w:type="character" w:customStyle="1" w:styleId="WW8Num33z2">
    <w:name w:val="WW8Num33z2"/>
    <w:rsid w:val="00B84E58"/>
    <w:rPr>
      <w:rFonts w:ascii="Wingdings" w:hAnsi="Wingdings" w:cs="Wingdings" w:hint="default"/>
    </w:rPr>
  </w:style>
  <w:style w:type="character" w:customStyle="1" w:styleId="WW8Num34z0">
    <w:name w:val="WW8Num34z0"/>
    <w:rsid w:val="00B84E58"/>
    <w:rPr>
      <w:rFonts w:ascii="Symbol" w:hAnsi="Symbol" w:cs="Symbol" w:hint="default"/>
      <w:szCs w:val="22"/>
    </w:rPr>
  </w:style>
  <w:style w:type="character" w:customStyle="1" w:styleId="WW8Num34z1">
    <w:name w:val="WW8Num34z1"/>
    <w:rsid w:val="00B84E58"/>
    <w:rPr>
      <w:rFonts w:ascii="Arial" w:hAnsi="Arial" w:cs="Arial" w:hint="default"/>
    </w:rPr>
  </w:style>
  <w:style w:type="character" w:customStyle="1" w:styleId="WW8Num34z2">
    <w:name w:val="WW8Num34z2"/>
    <w:rsid w:val="00B84E58"/>
    <w:rPr>
      <w:rFonts w:ascii="Arial" w:eastAsia="Times New Roman" w:hAnsi="Arial" w:cs="Arial" w:hint="default"/>
    </w:rPr>
  </w:style>
  <w:style w:type="character" w:customStyle="1" w:styleId="WW8Num34z3">
    <w:name w:val="WW8Num34z3"/>
    <w:rsid w:val="00B84E58"/>
  </w:style>
  <w:style w:type="character" w:customStyle="1" w:styleId="WW8Num34z4">
    <w:name w:val="WW8Num34z4"/>
    <w:rsid w:val="00B84E58"/>
  </w:style>
  <w:style w:type="character" w:customStyle="1" w:styleId="WW8Num34z5">
    <w:name w:val="WW8Num34z5"/>
    <w:rsid w:val="00B84E58"/>
  </w:style>
  <w:style w:type="character" w:customStyle="1" w:styleId="WW8Num34z6">
    <w:name w:val="WW8Num34z6"/>
    <w:rsid w:val="00B84E58"/>
  </w:style>
  <w:style w:type="character" w:customStyle="1" w:styleId="WW8Num34z7">
    <w:name w:val="WW8Num34z7"/>
    <w:rsid w:val="00B84E58"/>
  </w:style>
  <w:style w:type="character" w:customStyle="1" w:styleId="WW8Num34z8">
    <w:name w:val="WW8Num34z8"/>
    <w:rsid w:val="00B84E58"/>
  </w:style>
  <w:style w:type="character" w:customStyle="1" w:styleId="WW8Num35z0">
    <w:name w:val="WW8Num35z0"/>
    <w:rsid w:val="00B84E58"/>
    <w:rPr>
      <w:rFonts w:hint="default"/>
    </w:rPr>
  </w:style>
  <w:style w:type="character" w:customStyle="1" w:styleId="WW8Num36z0">
    <w:name w:val="WW8Num36z0"/>
    <w:rsid w:val="00B84E58"/>
    <w:rPr>
      <w:rFonts w:ascii="Symbol" w:hAnsi="Symbol" w:cs="Symbol" w:hint="default"/>
    </w:rPr>
  </w:style>
  <w:style w:type="character" w:customStyle="1" w:styleId="WW8Num36z1">
    <w:name w:val="WW8Num36z1"/>
    <w:rsid w:val="00B84E58"/>
  </w:style>
  <w:style w:type="character" w:customStyle="1" w:styleId="WW8Num36z2">
    <w:name w:val="WW8Num36z2"/>
    <w:rsid w:val="00B84E58"/>
  </w:style>
  <w:style w:type="character" w:customStyle="1" w:styleId="WW8Num36z3">
    <w:name w:val="WW8Num36z3"/>
    <w:rsid w:val="00B84E58"/>
  </w:style>
  <w:style w:type="character" w:customStyle="1" w:styleId="WW8Num36z4">
    <w:name w:val="WW8Num36z4"/>
    <w:rsid w:val="00B84E58"/>
  </w:style>
  <w:style w:type="character" w:customStyle="1" w:styleId="WW8Num36z5">
    <w:name w:val="WW8Num36z5"/>
    <w:rsid w:val="00B84E58"/>
  </w:style>
  <w:style w:type="character" w:customStyle="1" w:styleId="WW8Num36z6">
    <w:name w:val="WW8Num36z6"/>
    <w:rsid w:val="00B84E58"/>
  </w:style>
  <w:style w:type="character" w:customStyle="1" w:styleId="WW8Num36z7">
    <w:name w:val="WW8Num36z7"/>
    <w:rsid w:val="00B84E58"/>
  </w:style>
  <w:style w:type="character" w:customStyle="1" w:styleId="WW8Num36z8">
    <w:name w:val="WW8Num36z8"/>
    <w:rsid w:val="00B84E58"/>
  </w:style>
  <w:style w:type="character" w:customStyle="1" w:styleId="WW8Num37z0">
    <w:name w:val="WW8Num37z0"/>
    <w:rsid w:val="00B84E58"/>
    <w:rPr>
      <w:rFonts w:ascii="Symbol" w:hAnsi="Symbol" w:cs="Symbol" w:hint="default"/>
    </w:rPr>
  </w:style>
  <w:style w:type="character" w:customStyle="1" w:styleId="WW8Num37z1">
    <w:name w:val="WW8Num37z1"/>
    <w:rsid w:val="00B84E58"/>
  </w:style>
  <w:style w:type="character" w:customStyle="1" w:styleId="WW8Num37z2">
    <w:name w:val="WW8Num37z2"/>
    <w:rsid w:val="00B84E58"/>
  </w:style>
  <w:style w:type="character" w:customStyle="1" w:styleId="WW8Num37z3">
    <w:name w:val="WW8Num37z3"/>
    <w:rsid w:val="00B84E58"/>
  </w:style>
  <w:style w:type="character" w:customStyle="1" w:styleId="WW8Num37z4">
    <w:name w:val="WW8Num37z4"/>
    <w:rsid w:val="00B84E58"/>
  </w:style>
  <w:style w:type="character" w:customStyle="1" w:styleId="WW8Num37z5">
    <w:name w:val="WW8Num37z5"/>
    <w:rsid w:val="00B84E58"/>
  </w:style>
  <w:style w:type="character" w:customStyle="1" w:styleId="WW8Num37z6">
    <w:name w:val="WW8Num37z6"/>
    <w:rsid w:val="00B84E58"/>
  </w:style>
  <w:style w:type="character" w:customStyle="1" w:styleId="WW8Num37z7">
    <w:name w:val="WW8Num37z7"/>
    <w:rsid w:val="00B84E58"/>
  </w:style>
  <w:style w:type="character" w:customStyle="1" w:styleId="WW8Num37z8">
    <w:name w:val="WW8Num37z8"/>
    <w:rsid w:val="00B84E58"/>
  </w:style>
  <w:style w:type="character" w:customStyle="1" w:styleId="WW8Num38z0">
    <w:name w:val="WW8Num38z0"/>
    <w:rsid w:val="00B84E58"/>
    <w:rPr>
      <w:rFonts w:ascii="Symbol" w:hAnsi="Symbol" w:cs="Symbol" w:hint="default"/>
    </w:rPr>
  </w:style>
  <w:style w:type="character" w:customStyle="1" w:styleId="WW8Num38z1">
    <w:name w:val="WW8Num38z1"/>
    <w:rsid w:val="00B84E58"/>
    <w:rPr>
      <w:rFonts w:ascii="Courier New" w:hAnsi="Courier New" w:cs="Courier New" w:hint="default"/>
    </w:rPr>
  </w:style>
  <w:style w:type="character" w:customStyle="1" w:styleId="WW8Num38z2">
    <w:name w:val="WW8Num38z2"/>
    <w:rsid w:val="00B84E58"/>
    <w:rPr>
      <w:rFonts w:ascii="Wingdings" w:hAnsi="Wingdings" w:cs="Wingdings" w:hint="default"/>
    </w:rPr>
  </w:style>
  <w:style w:type="character" w:customStyle="1" w:styleId="WW8Num39z0">
    <w:name w:val="WW8Num39z0"/>
    <w:rsid w:val="00B84E58"/>
    <w:rPr>
      <w:rFonts w:hint="default"/>
    </w:rPr>
  </w:style>
  <w:style w:type="character" w:customStyle="1" w:styleId="WW8Num40z0">
    <w:name w:val="WW8Num40z0"/>
    <w:rsid w:val="00B84E58"/>
    <w:rPr>
      <w:rFonts w:ascii="Symbol" w:hAnsi="Symbol" w:cs="Symbol" w:hint="default"/>
    </w:rPr>
  </w:style>
  <w:style w:type="character" w:customStyle="1" w:styleId="WW8Num40z1">
    <w:name w:val="WW8Num40z1"/>
    <w:rsid w:val="00B84E58"/>
    <w:rPr>
      <w:rFonts w:ascii="Courier New" w:hAnsi="Courier New" w:cs="Courier New" w:hint="default"/>
    </w:rPr>
  </w:style>
  <w:style w:type="character" w:customStyle="1" w:styleId="WW8Num40z2">
    <w:name w:val="WW8Num40z2"/>
    <w:rsid w:val="00B84E58"/>
    <w:rPr>
      <w:rFonts w:ascii="Wingdings" w:hAnsi="Wingdings" w:cs="Wingdings" w:hint="default"/>
    </w:rPr>
  </w:style>
  <w:style w:type="character" w:customStyle="1" w:styleId="WW8Num41z0">
    <w:name w:val="WW8Num41z0"/>
    <w:rsid w:val="00B84E58"/>
    <w:rPr>
      <w:rFonts w:ascii="Symbol" w:hAnsi="Symbol" w:cs="Symbol" w:hint="default"/>
    </w:rPr>
  </w:style>
  <w:style w:type="character" w:customStyle="1" w:styleId="WW8Num41z1">
    <w:name w:val="WW8Num41z1"/>
    <w:rsid w:val="00B84E58"/>
    <w:rPr>
      <w:rFonts w:ascii="Courier New" w:hAnsi="Courier New" w:cs="Courier New" w:hint="default"/>
    </w:rPr>
  </w:style>
  <w:style w:type="character" w:customStyle="1" w:styleId="WW8Num41z2">
    <w:name w:val="WW8Num41z2"/>
    <w:rsid w:val="00B84E58"/>
    <w:rPr>
      <w:rFonts w:ascii="Wingdings" w:hAnsi="Wingdings" w:cs="Wingdings" w:hint="default"/>
    </w:rPr>
  </w:style>
  <w:style w:type="character" w:customStyle="1" w:styleId="Standardskriftforavsnitt1">
    <w:name w:val="Standardskrift for avsnitt1"/>
    <w:rsid w:val="00B84E58"/>
  </w:style>
  <w:style w:type="character" w:customStyle="1" w:styleId="Fotnotetegn">
    <w:name w:val="Fotnotetegn"/>
    <w:basedOn w:val="Standardskriftforavsnitt1"/>
    <w:rsid w:val="00B84E58"/>
    <w:rPr>
      <w:vertAlign w:val="superscript"/>
    </w:rPr>
  </w:style>
  <w:style w:type="character" w:customStyle="1" w:styleId="postbody1">
    <w:name w:val="postbody1"/>
    <w:basedOn w:val="Standardskriftforavsnitt1"/>
    <w:rsid w:val="00B84E58"/>
    <w:rPr>
      <w:sz w:val="12"/>
      <w:szCs w:val="12"/>
    </w:rPr>
  </w:style>
  <w:style w:type="character" w:styleId="Hyperkobling">
    <w:name w:val="Hyperlink"/>
    <w:basedOn w:val="Standardskriftforavsnitt1"/>
    <w:uiPriority w:val="99"/>
    <w:rsid w:val="00B84E58"/>
    <w:rPr>
      <w:color w:val="0000FF"/>
      <w:u w:val="single"/>
    </w:rPr>
  </w:style>
  <w:style w:type="character" w:styleId="Fulgthyperkobling">
    <w:name w:val="FollowedHyperlink"/>
    <w:basedOn w:val="Standardskriftforavsnitt1"/>
    <w:rsid w:val="00B84E58"/>
    <w:rPr>
      <w:color w:val="800080"/>
      <w:u w:val="single"/>
    </w:rPr>
  </w:style>
  <w:style w:type="character" w:customStyle="1" w:styleId="TopptekstTegn">
    <w:name w:val="Topptekst Tegn"/>
    <w:basedOn w:val="Standardskriftforavsnitt1"/>
    <w:uiPriority w:val="99"/>
    <w:rsid w:val="00B84E58"/>
    <w:rPr>
      <w:sz w:val="24"/>
      <w:szCs w:val="24"/>
    </w:rPr>
  </w:style>
  <w:style w:type="character" w:customStyle="1" w:styleId="BunntekstTegn">
    <w:name w:val="Bunntekst Tegn"/>
    <w:basedOn w:val="Standardskriftforavsnitt1"/>
    <w:uiPriority w:val="99"/>
    <w:rsid w:val="00B84E58"/>
    <w:rPr>
      <w:sz w:val="24"/>
      <w:szCs w:val="24"/>
    </w:rPr>
  </w:style>
  <w:style w:type="character" w:customStyle="1" w:styleId="BobletekstTegn">
    <w:name w:val="Bobletekst Tegn"/>
    <w:basedOn w:val="Standardskriftforavsnitt1"/>
    <w:rsid w:val="00B84E58"/>
    <w:rPr>
      <w:rFonts w:ascii="Tahoma" w:hAnsi="Tahoma" w:cs="Tahoma"/>
      <w:sz w:val="16"/>
      <w:szCs w:val="16"/>
    </w:rPr>
  </w:style>
  <w:style w:type="character" w:styleId="Fotnotereferanse">
    <w:name w:val="footnote reference"/>
    <w:rsid w:val="00B84E58"/>
    <w:rPr>
      <w:vertAlign w:val="superscript"/>
    </w:rPr>
  </w:style>
  <w:style w:type="character" w:customStyle="1" w:styleId="Sluttnotetegn">
    <w:name w:val="Sluttnotetegn"/>
    <w:rsid w:val="00B84E58"/>
    <w:rPr>
      <w:vertAlign w:val="superscript"/>
    </w:rPr>
  </w:style>
  <w:style w:type="character" w:customStyle="1" w:styleId="WW-Sluttnotetegn">
    <w:name w:val="WW-Sluttnotetegn"/>
    <w:rsid w:val="00B84E58"/>
  </w:style>
  <w:style w:type="character" w:styleId="Sluttnotereferanse">
    <w:name w:val="endnote reference"/>
    <w:rsid w:val="00B84E58"/>
    <w:rPr>
      <w:vertAlign w:val="superscript"/>
    </w:rPr>
  </w:style>
  <w:style w:type="character" w:customStyle="1" w:styleId="Registerlenke">
    <w:name w:val="Registerlenke"/>
    <w:rsid w:val="00B84E58"/>
  </w:style>
  <w:style w:type="paragraph" w:customStyle="1" w:styleId="Overskrift">
    <w:name w:val="Overskrift"/>
    <w:basedOn w:val="Normal"/>
    <w:next w:val="Brdtekst"/>
    <w:rsid w:val="00B84E58"/>
    <w:pPr>
      <w:keepNext/>
      <w:spacing w:before="240" w:after="120"/>
    </w:pPr>
    <w:rPr>
      <w:rFonts w:ascii="Liberation Sans" w:eastAsia="Microsoft YaHei" w:hAnsi="Liberation Sans" w:cs="Mangal"/>
      <w:sz w:val="28"/>
      <w:szCs w:val="28"/>
    </w:rPr>
  </w:style>
  <w:style w:type="paragraph" w:styleId="Brdtekst">
    <w:name w:val="Body Text"/>
    <w:basedOn w:val="Normal"/>
    <w:rsid w:val="00B84E58"/>
    <w:pPr>
      <w:autoSpaceDE w:val="0"/>
      <w:jc w:val="both"/>
    </w:pPr>
    <w:rPr>
      <w:i/>
      <w:iCs/>
      <w:szCs w:val="22"/>
    </w:rPr>
  </w:style>
  <w:style w:type="paragraph" w:styleId="Liste">
    <w:name w:val="List"/>
    <w:basedOn w:val="Brdtekst"/>
    <w:rsid w:val="00B84E58"/>
    <w:rPr>
      <w:rFonts w:cs="Mangal"/>
    </w:rPr>
  </w:style>
  <w:style w:type="paragraph" w:styleId="Bildetekst">
    <w:name w:val="caption"/>
    <w:basedOn w:val="Normal"/>
    <w:qFormat/>
    <w:rsid w:val="00B84E58"/>
    <w:pPr>
      <w:suppressLineNumbers/>
      <w:spacing w:before="120" w:after="120"/>
    </w:pPr>
    <w:rPr>
      <w:rFonts w:cs="Mangal"/>
      <w:i/>
      <w:iCs/>
    </w:rPr>
  </w:style>
  <w:style w:type="paragraph" w:customStyle="1" w:styleId="Register">
    <w:name w:val="Register"/>
    <w:basedOn w:val="Normal"/>
    <w:rsid w:val="00B84E58"/>
    <w:pPr>
      <w:suppressLineNumbers/>
    </w:pPr>
    <w:rPr>
      <w:rFonts w:cs="Mangal"/>
    </w:rPr>
  </w:style>
  <w:style w:type="paragraph" w:customStyle="1" w:styleId="Brdtekst21">
    <w:name w:val="Brødtekst 21"/>
    <w:basedOn w:val="Normal"/>
    <w:rsid w:val="00B84E58"/>
    <w:pPr>
      <w:autoSpaceDE w:val="0"/>
    </w:pPr>
    <w:rPr>
      <w:i/>
      <w:iCs/>
      <w:color w:val="FF0000"/>
      <w:sz w:val="22"/>
      <w:szCs w:val="22"/>
    </w:rPr>
  </w:style>
  <w:style w:type="paragraph" w:customStyle="1" w:styleId="Brdtekst31">
    <w:name w:val="Brødtekst 31"/>
    <w:basedOn w:val="Normal"/>
    <w:rsid w:val="00B84E58"/>
    <w:pPr>
      <w:autoSpaceDE w:val="0"/>
    </w:pPr>
    <w:rPr>
      <w:color w:val="FF0000"/>
      <w:szCs w:val="22"/>
    </w:rPr>
  </w:style>
  <w:style w:type="paragraph" w:styleId="INNH1">
    <w:name w:val="toc 1"/>
    <w:basedOn w:val="Normal"/>
    <w:next w:val="Normal"/>
    <w:rsid w:val="00B84E58"/>
  </w:style>
  <w:style w:type="paragraph" w:styleId="INNH2">
    <w:name w:val="toc 2"/>
    <w:basedOn w:val="Normal"/>
    <w:next w:val="Normal"/>
    <w:uiPriority w:val="39"/>
    <w:rsid w:val="00B84E58"/>
    <w:pPr>
      <w:ind w:left="240"/>
    </w:pPr>
  </w:style>
  <w:style w:type="paragraph" w:styleId="INNH3">
    <w:name w:val="toc 3"/>
    <w:basedOn w:val="Normal"/>
    <w:next w:val="Normal"/>
    <w:uiPriority w:val="39"/>
    <w:rsid w:val="00B84E58"/>
    <w:pPr>
      <w:ind w:left="480"/>
    </w:pPr>
  </w:style>
  <w:style w:type="paragraph" w:styleId="INNH4">
    <w:name w:val="toc 4"/>
    <w:basedOn w:val="Normal"/>
    <w:next w:val="Normal"/>
    <w:rsid w:val="00B84E58"/>
    <w:pPr>
      <w:ind w:left="720"/>
    </w:pPr>
  </w:style>
  <w:style w:type="paragraph" w:styleId="INNH5">
    <w:name w:val="toc 5"/>
    <w:basedOn w:val="Normal"/>
    <w:next w:val="Normal"/>
    <w:rsid w:val="00B84E58"/>
    <w:pPr>
      <w:ind w:left="960"/>
    </w:pPr>
  </w:style>
  <w:style w:type="paragraph" w:styleId="INNH6">
    <w:name w:val="toc 6"/>
    <w:basedOn w:val="Normal"/>
    <w:next w:val="Normal"/>
    <w:rsid w:val="00B84E58"/>
    <w:pPr>
      <w:ind w:left="1200"/>
    </w:pPr>
  </w:style>
  <w:style w:type="paragraph" w:styleId="INNH7">
    <w:name w:val="toc 7"/>
    <w:basedOn w:val="Normal"/>
    <w:next w:val="Normal"/>
    <w:rsid w:val="00B84E58"/>
    <w:pPr>
      <w:ind w:left="1440"/>
    </w:pPr>
  </w:style>
  <w:style w:type="paragraph" w:styleId="INNH8">
    <w:name w:val="toc 8"/>
    <w:basedOn w:val="Normal"/>
    <w:next w:val="Normal"/>
    <w:rsid w:val="00B84E58"/>
    <w:pPr>
      <w:ind w:left="1680"/>
    </w:pPr>
  </w:style>
  <w:style w:type="paragraph" w:styleId="INNH9">
    <w:name w:val="toc 9"/>
    <w:basedOn w:val="Normal"/>
    <w:next w:val="Normal"/>
    <w:rsid w:val="00B84E58"/>
    <w:pPr>
      <w:ind w:left="1920"/>
    </w:pPr>
  </w:style>
  <w:style w:type="paragraph" w:styleId="Fotnotetekst">
    <w:name w:val="footnote text"/>
    <w:basedOn w:val="Normal"/>
    <w:rsid w:val="00B84E58"/>
    <w:rPr>
      <w:sz w:val="20"/>
      <w:szCs w:val="20"/>
    </w:rPr>
  </w:style>
  <w:style w:type="paragraph" w:styleId="Topptekst">
    <w:name w:val="header"/>
    <w:basedOn w:val="Normal"/>
    <w:uiPriority w:val="99"/>
    <w:rsid w:val="00B84E58"/>
    <w:pPr>
      <w:tabs>
        <w:tab w:val="center" w:pos="4536"/>
        <w:tab w:val="right" w:pos="9072"/>
      </w:tabs>
    </w:pPr>
  </w:style>
  <w:style w:type="paragraph" w:styleId="Bunntekst">
    <w:name w:val="footer"/>
    <w:basedOn w:val="Normal"/>
    <w:uiPriority w:val="99"/>
    <w:rsid w:val="00B84E58"/>
    <w:pPr>
      <w:tabs>
        <w:tab w:val="center" w:pos="4536"/>
        <w:tab w:val="right" w:pos="9072"/>
      </w:tabs>
    </w:pPr>
  </w:style>
  <w:style w:type="paragraph" w:styleId="Bobletekst">
    <w:name w:val="Balloon Text"/>
    <w:basedOn w:val="Normal"/>
    <w:rsid w:val="00B84E58"/>
    <w:rPr>
      <w:rFonts w:ascii="Tahoma" w:hAnsi="Tahoma" w:cs="Tahoma"/>
      <w:sz w:val="16"/>
      <w:szCs w:val="16"/>
    </w:rPr>
  </w:style>
  <w:style w:type="paragraph" w:customStyle="1" w:styleId="Rammeinnhold">
    <w:name w:val="Rammeinnhold"/>
    <w:basedOn w:val="Normal"/>
    <w:rsid w:val="00B84E58"/>
  </w:style>
  <w:style w:type="paragraph" w:customStyle="1" w:styleId="Tabellinnhold">
    <w:name w:val="Tabellinnhold"/>
    <w:basedOn w:val="Normal"/>
    <w:rsid w:val="00B84E58"/>
    <w:pPr>
      <w:suppressLineNumbers/>
    </w:pPr>
  </w:style>
  <w:style w:type="paragraph" w:customStyle="1" w:styleId="Tabelloverskrift">
    <w:name w:val="Tabelloverskrift"/>
    <w:basedOn w:val="Tabellinnhold"/>
    <w:rsid w:val="00B84E58"/>
    <w:pPr>
      <w:jc w:val="center"/>
    </w:pPr>
    <w:rPr>
      <w:b/>
      <w:bCs/>
    </w:rPr>
  </w:style>
  <w:style w:type="paragraph" w:customStyle="1" w:styleId="Sitater">
    <w:name w:val="Sitater"/>
    <w:basedOn w:val="Normal"/>
    <w:rsid w:val="00B84E58"/>
    <w:pPr>
      <w:spacing w:after="283"/>
      <w:ind w:left="567" w:right="567"/>
    </w:pPr>
  </w:style>
  <w:style w:type="paragraph" w:styleId="Tittel">
    <w:name w:val="Title"/>
    <w:basedOn w:val="Overskrift"/>
    <w:next w:val="Brdtekst"/>
    <w:qFormat/>
    <w:rsid w:val="00B84E58"/>
    <w:pPr>
      <w:jc w:val="center"/>
    </w:pPr>
    <w:rPr>
      <w:b/>
      <w:bCs/>
      <w:sz w:val="56"/>
      <w:szCs w:val="56"/>
    </w:rPr>
  </w:style>
  <w:style w:type="paragraph" w:styleId="Undertittel">
    <w:name w:val="Subtitle"/>
    <w:basedOn w:val="Overskrift"/>
    <w:next w:val="Brdtekst"/>
    <w:qFormat/>
    <w:rsid w:val="00B84E58"/>
    <w:pPr>
      <w:spacing w:before="60"/>
      <w:jc w:val="center"/>
    </w:pPr>
    <w:rPr>
      <w:sz w:val="36"/>
      <w:szCs w:val="36"/>
    </w:rPr>
  </w:style>
  <w:style w:type="character" w:styleId="Utheving">
    <w:name w:val="Emphasis"/>
    <w:basedOn w:val="Standardskriftforavsnitt"/>
    <w:uiPriority w:val="20"/>
    <w:qFormat/>
    <w:rsid w:val="00B53A4C"/>
    <w:rPr>
      <w:i/>
      <w:iCs/>
    </w:rPr>
  </w:style>
  <w:style w:type="paragraph" w:styleId="Listeavsnitt">
    <w:name w:val="List Paragraph"/>
    <w:basedOn w:val="Normal"/>
    <w:uiPriority w:val="34"/>
    <w:qFormat/>
    <w:rsid w:val="00F528F6"/>
    <w:pPr>
      <w:ind w:left="708"/>
    </w:pPr>
  </w:style>
  <w:style w:type="paragraph" w:customStyle="1" w:styleId="mortaga">
    <w:name w:val="mortag_a"/>
    <w:basedOn w:val="Normal"/>
    <w:rsid w:val="00C0026B"/>
    <w:pPr>
      <w:suppressAutoHyphens w:val="0"/>
      <w:spacing w:before="100" w:beforeAutospacing="1" w:after="100" w:afterAutospacing="1"/>
    </w:pPr>
    <w:rPr>
      <w:lang w:eastAsia="nb-NO"/>
    </w:rPr>
  </w:style>
  <w:style w:type="paragraph" w:styleId="Ingenmellomrom">
    <w:name w:val="No Spacing"/>
    <w:link w:val="IngenmellomromTegn"/>
    <w:uiPriority w:val="1"/>
    <w:qFormat/>
    <w:rsid w:val="00BB09D4"/>
    <w:rPr>
      <w:rFonts w:ascii="Calibri" w:hAnsi="Calibri"/>
      <w:sz w:val="22"/>
      <w:szCs w:val="22"/>
      <w:lang w:eastAsia="en-US"/>
    </w:rPr>
  </w:style>
  <w:style w:type="character" w:customStyle="1" w:styleId="IngenmellomromTegn">
    <w:name w:val="Ingen mellomrom Tegn"/>
    <w:basedOn w:val="Standardskriftforavsnitt"/>
    <w:link w:val="Ingenmellomrom"/>
    <w:uiPriority w:val="1"/>
    <w:rsid w:val="00BB09D4"/>
    <w:rPr>
      <w:rFonts w:ascii="Calibri" w:hAnsi="Calibri"/>
      <w:sz w:val="22"/>
      <w:szCs w:val="22"/>
      <w:lang w:val="nb-N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08976">
      <w:bodyDiv w:val="1"/>
      <w:marLeft w:val="0"/>
      <w:marRight w:val="0"/>
      <w:marTop w:val="0"/>
      <w:marBottom w:val="0"/>
      <w:divBdr>
        <w:top w:val="none" w:sz="0" w:space="0" w:color="auto"/>
        <w:left w:val="none" w:sz="0" w:space="0" w:color="auto"/>
        <w:bottom w:val="none" w:sz="0" w:space="0" w:color="auto"/>
        <w:right w:val="none" w:sz="0" w:space="0" w:color="auto"/>
      </w:divBdr>
    </w:div>
    <w:div w:id="1671256355">
      <w:bodyDiv w:val="1"/>
      <w:marLeft w:val="0"/>
      <w:marRight w:val="0"/>
      <w:marTop w:val="0"/>
      <w:marBottom w:val="0"/>
      <w:divBdr>
        <w:top w:val="none" w:sz="0" w:space="0" w:color="auto"/>
        <w:left w:val="none" w:sz="0" w:space="0" w:color="auto"/>
        <w:bottom w:val="none" w:sz="0" w:space="0" w:color="auto"/>
        <w:right w:val="none" w:sz="0" w:space="0" w:color="auto"/>
      </w:divBdr>
    </w:div>
    <w:div w:id="18384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ttogskutt.no/" TargetMode="External"/><Relationship Id="rId17" Type="http://schemas.openxmlformats.org/officeDocument/2006/relationships/hyperlink" Target="https://lovdata.no/dokument/SF/forskrift/2016-01-08-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togskutt.n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hyperlink" Target="http://utmarkslage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A7D8-2BC6-4DED-8EDA-DAB1D115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3754</Words>
  <Characters>19898</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Forord:</vt:lpstr>
    </vt:vector>
  </TitlesOfParts>
  <Company/>
  <LinksUpToDate>false</LinksUpToDate>
  <CharactersWithSpaces>23605</CharactersWithSpaces>
  <SharedDoc>false</SharedDoc>
  <HLinks>
    <vt:vector size="252" baseType="variant">
      <vt:variant>
        <vt:i4>7340152</vt:i4>
      </vt:variant>
      <vt:variant>
        <vt:i4>246</vt:i4>
      </vt:variant>
      <vt:variant>
        <vt:i4>0</vt:i4>
      </vt:variant>
      <vt:variant>
        <vt:i4>5</vt:i4>
      </vt:variant>
      <vt:variant>
        <vt:lpwstr>http://www.settogskutt.no/</vt:lpwstr>
      </vt:variant>
      <vt:variant>
        <vt:lpwstr/>
      </vt:variant>
      <vt:variant>
        <vt:i4>7340152</vt:i4>
      </vt:variant>
      <vt:variant>
        <vt:i4>240</vt:i4>
      </vt:variant>
      <vt:variant>
        <vt:i4>0</vt:i4>
      </vt:variant>
      <vt:variant>
        <vt:i4>5</vt:i4>
      </vt:variant>
      <vt:variant>
        <vt:lpwstr>http://www.settogskutt.no/</vt:lpwstr>
      </vt:variant>
      <vt:variant>
        <vt:lpwstr/>
      </vt:variant>
      <vt:variant>
        <vt:i4>5767174</vt:i4>
      </vt:variant>
      <vt:variant>
        <vt:i4>234</vt:i4>
      </vt:variant>
      <vt:variant>
        <vt:i4>0</vt:i4>
      </vt:variant>
      <vt:variant>
        <vt:i4>5</vt:i4>
      </vt:variant>
      <vt:variant>
        <vt:lpwstr>http://utmarkslaget.com/</vt:lpwstr>
      </vt:variant>
      <vt:variant>
        <vt:lpwstr/>
      </vt:variant>
      <vt:variant>
        <vt:i4>1048627</vt:i4>
      </vt:variant>
      <vt:variant>
        <vt:i4>224</vt:i4>
      </vt:variant>
      <vt:variant>
        <vt:i4>0</vt:i4>
      </vt:variant>
      <vt:variant>
        <vt:i4>5</vt:i4>
      </vt:variant>
      <vt:variant>
        <vt:lpwstr/>
      </vt:variant>
      <vt:variant>
        <vt:lpwstr>_Toc415610302</vt:lpwstr>
      </vt:variant>
      <vt:variant>
        <vt:i4>1048627</vt:i4>
      </vt:variant>
      <vt:variant>
        <vt:i4>218</vt:i4>
      </vt:variant>
      <vt:variant>
        <vt:i4>0</vt:i4>
      </vt:variant>
      <vt:variant>
        <vt:i4>5</vt:i4>
      </vt:variant>
      <vt:variant>
        <vt:lpwstr/>
      </vt:variant>
      <vt:variant>
        <vt:lpwstr>_Toc415610301</vt:lpwstr>
      </vt:variant>
      <vt:variant>
        <vt:i4>1048627</vt:i4>
      </vt:variant>
      <vt:variant>
        <vt:i4>212</vt:i4>
      </vt:variant>
      <vt:variant>
        <vt:i4>0</vt:i4>
      </vt:variant>
      <vt:variant>
        <vt:i4>5</vt:i4>
      </vt:variant>
      <vt:variant>
        <vt:lpwstr/>
      </vt:variant>
      <vt:variant>
        <vt:lpwstr>_Toc415610300</vt:lpwstr>
      </vt:variant>
      <vt:variant>
        <vt:i4>1638450</vt:i4>
      </vt:variant>
      <vt:variant>
        <vt:i4>206</vt:i4>
      </vt:variant>
      <vt:variant>
        <vt:i4>0</vt:i4>
      </vt:variant>
      <vt:variant>
        <vt:i4>5</vt:i4>
      </vt:variant>
      <vt:variant>
        <vt:lpwstr/>
      </vt:variant>
      <vt:variant>
        <vt:lpwstr>_Toc415610299</vt:lpwstr>
      </vt:variant>
      <vt:variant>
        <vt:i4>1638450</vt:i4>
      </vt:variant>
      <vt:variant>
        <vt:i4>200</vt:i4>
      </vt:variant>
      <vt:variant>
        <vt:i4>0</vt:i4>
      </vt:variant>
      <vt:variant>
        <vt:i4>5</vt:i4>
      </vt:variant>
      <vt:variant>
        <vt:lpwstr/>
      </vt:variant>
      <vt:variant>
        <vt:lpwstr>_Toc415610298</vt:lpwstr>
      </vt:variant>
      <vt:variant>
        <vt:i4>1638450</vt:i4>
      </vt:variant>
      <vt:variant>
        <vt:i4>194</vt:i4>
      </vt:variant>
      <vt:variant>
        <vt:i4>0</vt:i4>
      </vt:variant>
      <vt:variant>
        <vt:i4>5</vt:i4>
      </vt:variant>
      <vt:variant>
        <vt:lpwstr/>
      </vt:variant>
      <vt:variant>
        <vt:lpwstr>_Toc415610297</vt:lpwstr>
      </vt:variant>
      <vt:variant>
        <vt:i4>1638450</vt:i4>
      </vt:variant>
      <vt:variant>
        <vt:i4>188</vt:i4>
      </vt:variant>
      <vt:variant>
        <vt:i4>0</vt:i4>
      </vt:variant>
      <vt:variant>
        <vt:i4>5</vt:i4>
      </vt:variant>
      <vt:variant>
        <vt:lpwstr/>
      </vt:variant>
      <vt:variant>
        <vt:lpwstr>_Toc415610296</vt:lpwstr>
      </vt:variant>
      <vt:variant>
        <vt:i4>1638450</vt:i4>
      </vt:variant>
      <vt:variant>
        <vt:i4>182</vt:i4>
      </vt:variant>
      <vt:variant>
        <vt:i4>0</vt:i4>
      </vt:variant>
      <vt:variant>
        <vt:i4>5</vt:i4>
      </vt:variant>
      <vt:variant>
        <vt:lpwstr/>
      </vt:variant>
      <vt:variant>
        <vt:lpwstr>_Toc415610295</vt:lpwstr>
      </vt:variant>
      <vt:variant>
        <vt:i4>1638450</vt:i4>
      </vt:variant>
      <vt:variant>
        <vt:i4>176</vt:i4>
      </vt:variant>
      <vt:variant>
        <vt:i4>0</vt:i4>
      </vt:variant>
      <vt:variant>
        <vt:i4>5</vt:i4>
      </vt:variant>
      <vt:variant>
        <vt:lpwstr/>
      </vt:variant>
      <vt:variant>
        <vt:lpwstr>_Toc415610294</vt:lpwstr>
      </vt:variant>
      <vt:variant>
        <vt:i4>1638450</vt:i4>
      </vt:variant>
      <vt:variant>
        <vt:i4>170</vt:i4>
      </vt:variant>
      <vt:variant>
        <vt:i4>0</vt:i4>
      </vt:variant>
      <vt:variant>
        <vt:i4>5</vt:i4>
      </vt:variant>
      <vt:variant>
        <vt:lpwstr/>
      </vt:variant>
      <vt:variant>
        <vt:lpwstr>_Toc415610293</vt:lpwstr>
      </vt:variant>
      <vt:variant>
        <vt:i4>1638450</vt:i4>
      </vt:variant>
      <vt:variant>
        <vt:i4>164</vt:i4>
      </vt:variant>
      <vt:variant>
        <vt:i4>0</vt:i4>
      </vt:variant>
      <vt:variant>
        <vt:i4>5</vt:i4>
      </vt:variant>
      <vt:variant>
        <vt:lpwstr/>
      </vt:variant>
      <vt:variant>
        <vt:lpwstr>_Toc415610292</vt:lpwstr>
      </vt:variant>
      <vt:variant>
        <vt:i4>1638450</vt:i4>
      </vt:variant>
      <vt:variant>
        <vt:i4>158</vt:i4>
      </vt:variant>
      <vt:variant>
        <vt:i4>0</vt:i4>
      </vt:variant>
      <vt:variant>
        <vt:i4>5</vt:i4>
      </vt:variant>
      <vt:variant>
        <vt:lpwstr/>
      </vt:variant>
      <vt:variant>
        <vt:lpwstr>_Toc415610291</vt:lpwstr>
      </vt:variant>
      <vt:variant>
        <vt:i4>1638450</vt:i4>
      </vt:variant>
      <vt:variant>
        <vt:i4>152</vt:i4>
      </vt:variant>
      <vt:variant>
        <vt:i4>0</vt:i4>
      </vt:variant>
      <vt:variant>
        <vt:i4>5</vt:i4>
      </vt:variant>
      <vt:variant>
        <vt:lpwstr/>
      </vt:variant>
      <vt:variant>
        <vt:lpwstr>_Toc415610290</vt:lpwstr>
      </vt:variant>
      <vt:variant>
        <vt:i4>1572914</vt:i4>
      </vt:variant>
      <vt:variant>
        <vt:i4>146</vt:i4>
      </vt:variant>
      <vt:variant>
        <vt:i4>0</vt:i4>
      </vt:variant>
      <vt:variant>
        <vt:i4>5</vt:i4>
      </vt:variant>
      <vt:variant>
        <vt:lpwstr/>
      </vt:variant>
      <vt:variant>
        <vt:lpwstr>_Toc415610289</vt:lpwstr>
      </vt:variant>
      <vt:variant>
        <vt:i4>1572914</vt:i4>
      </vt:variant>
      <vt:variant>
        <vt:i4>140</vt:i4>
      </vt:variant>
      <vt:variant>
        <vt:i4>0</vt:i4>
      </vt:variant>
      <vt:variant>
        <vt:i4>5</vt:i4>
      </vt:variant>
      <vt:variant>
        <vt:lpwstr/>
      </vt:variant>
      <vt:variant>
        <vt:lpwstr>_Toc415610288</vt:lpwstr>
      </vt:variant>
      <vt:variant>
        <vt:i4>1572914</vt:i4>
      </vt:variant>
      <vt:variant>
        <vt:i4>134</vt:i4>
      </vt:variant>
      <vt:variant>
        <vt:i4>0</vt:i4>
      </vt:variant>
      <vt:variant>
        <vt:i4>5</vt:i4>
      </vt:variant>
      <vt:variant>
        <vt:lpwstr/>
      </vt:variant>
      <vt:variant>
        <vt:lpwstr>_Toc415610287</vt:lpwstr>
      </vt:variant>
      <vt:variant>
        <vt:i4>1572914</vt:i4>
      </vt:variant>
      <vt:variant>
        <vt:i4>128</vt:i4>
      </vt:variant>
      <vt:variant>
        <vt:i4>0</vt:i4>
      </vt:variant>
      <vt:variant>
        <vt:i4>5</vt:i4>
      </vt:variant>
      <vt:variant>
        <vt:lpwstr/>
      </vt:variant>
      <vt:variant>
        <vt:lpwstr>_Toc415610286</vt:lpwstr>
      </vt:variant>
      <vt:variant>
        <vt:i4>1572914</vt:i4>
      </vt:variant>
      <vt:variant>
        <vt:i4>122</vt:i4>
      </vt:variant>
      <vt:variant>
        <vt:i4>0</vt:i4>
      </vt:variant>
      <vt:variant>
        <vt:i4>5</vt:i4>
      </vt:variant>
      <vt:variant>
        <vt:lpwstr/>
      </vt:variant>
      <vt:variant>
        <vt:lpwstr>_Toc415610285</vt:lpwstr>
      </vt:variant>
      <vt:variant>
        <vt:i4>1572914</vt:i4>
      </vt:variant>
      <vt:variant>
        <vt:i4>116</vt:i4>
      </vt:variant>
      <vt:variant>
        <vt:i4>0</vt:i4>
      </vt:variant>
      <vt:variant>
        <vt:i4>5</vt:i4>
      </vt:variant>
      <vt:variant>
        <vt:lpwstr/>
      </vt:variant>
      <vt:variant>
        <vt:lpwstr>_Toc415610284</vt:lpwstr>
      </vt:variant>
      <vt:variant>
        <vt:i4>1572914</vt:i4>
      </vt:variant>
      <vt:variant>
        <vt:i4>110</vt:i4>
      </vt:variant>
      <vt:variant>
        <vt:i4>0</vt:i4>
      </vt:variant>
      <vt:variant>
        <vt:i4>5</vt:i4>
      </vt:variant>
      <vt:variant>
        <vt:lpwstr/>
      </vt:variant>
      <vt:variant>
        <vt:lpwstr>_Toc415610283</vt:lpwstr>
      </vt:variant>
      <vt:variant>
        <vt:i4>1572914</vt:i4>
      </vt:variant>
      <vt:variant>
        <vt:i4>104</vt:i4>
      </vt:variant>
      <vt:variant>
        <vt:i4>0</vt:i4>
      </vt:variant>
      <vt:variant>
        <vt:i4>5</vt:i4>
      </vt:variant>
      <vt:variant>
        <vt:lpwstr/>
      </vt:variant>
      <vt:variant>
        <vt:lpwstr>_Toc415610282</vt:lpwstr>
      </vt:variant>
      <vt:variant>
        <vt:i4>1572914</vt:i4>
      </vt:variant>
      <vt:variant>
        <vt:i4>98</vt:i4>
      </vt:variant>
      <vt:variant>
        <vt:i4>0</vt:i4>
      </vt:variant>
      <vt:variant>
        <vt:i4>5</vt:i4>
      </vt:variant>
      <vt:variant>
        <vt:lpwstr/>
      </vt:variant>
      <vt:variant>
        <vt:lpwstr>_Toc415610281</vt:lpwstr>
      </vt:variant>
      <vt:variant>
        <vt:i4>1572914</vt:i4>
      </vt:variant>
      <vt:variant>
        <vt:i4>92</vt:i4>
      </vt:variant>
      <vt:variant>
        <vt:i4>0</vt:i4>
      </vt:variant>
      <vt:variant>
        <vt:i4>5</vt:i4>
      </vt:variant>
      <vt:variant>
        <vt:lpwstr/>
      </vt:variant>
      <vt:variant>
        <vt:lpwstr>_Toc415610280</vt:lpwstr>
      </vt:variant>
      <vt:variant>
        <vt:i4>1507378</vt:i4>
      </vt:variant>
      <vt:variant>
        <vt:i4>86</vt:i4>
      </vt:variant>
      <vt:variant>
        <vt:i4>0</vt:i4>
      </vt:variant>
      <vt:variant>
        <vt:i4>5</vt:i4>
      </vt:variant>
      <vt:variant>
        <vt:lpwstr/>
      </vt:variant>
      <vt:variant>
        <vt:lpwstr>_Toc415610279</vt:lpwstr>
      </vt:variant>
      <vt:variant>
        <vt:i4>1507378</vt:i4>
      </vt:variant>
      <vt:variant>
        <vt:i4>80</vt:i4>
      </vt:variant>
      <vt:variant>
        <vt:i4>0</vt:i4>
      </vt:variant>
      <vt:variant>
        <vt:i4>5</vt:i4>
      </vt:variant>
      <vt:variant>
        <vt:lpwstr/>
      </vt:variant>
      <vt:variant>
        <vt:lpwstr>_Toc415610278</vt:lpwstr>
      </vt:variant>
      <vt:variant>
        <vt:i4>1507378</vt:i4>
      </vt:variant>
      <vt:variant>
        <vt:i4>74</vt:i4>
      </vt:variant>
      <vt:variant>
        <vt:i4>0</vt:i4>
      </vt:variant>
      <vt:variant>
        <vt:i4>5</vt:i4>
      </vt:variant>
      <vt:variant>
        <vt:lpwstr/>
      </vt:variant>
      <vt:variant>
        <vt:lpwstr>_Toc415610277</vt:lpwstr>
      </vt:variant>
      <vt:variant>
        <vt:i4>1507378</vt:i4>
      </vt:variant>
      <vt:variant>
        <vt:i4>68</vt:i4>
      </vt:variant>
      <vt:variant>
        <vt:i4>0</vt:i4>
      </vt:variant>
      <vt:variant>
        <vt:i4>5</vt:i4>
      </vt:variant>
      <vt:variant>
        <vt:lpwstr/>
      </vt:variant>
      <vt:variant>
        <vt:lpwstr>_Toc415610276</vt:lpwstr>
      </vt:variant>
      <vt:variant>
        <vt:i4>1507378</vt:i4>
      </vt:variant>
      <vt:variant>
        <vt:i4>62</vt:i4>
      </vt:variant>
      <vt:variant>
        <vt:i4>0</vt:i4>
      </vt:variant>
      <vt:variant>
        <vt:i4>5</vt:i4>
      </vt:variant>
      <vt:variant>
        <vt:lpwstr/>
      </vt:variant>
      <vt:variant>
        <vt:lpwstr>_Toc415610275</vt:lpwstr>
      </vt:variant>
      <vt:variant>
        <vt:i4>1507378</vt:i4>
      </vt:variant>
      <vt:variant>
        <vt:i4>56</vt:i4>
      </vt:variant>
      <vt:variant>
        <vt:i4>0</vt:i4>
      </vt:variant>
      <vt:variant>
        <vt:i4>5</vt:i4>
      </vt:variant>
      <vt:variant>
        <vt:lpwstr/>
      </vt:variant>
      <vt:variant>
        <vt:lpwstr>_Toc415610274</vt:lpwstr>
      </vt:variant>
      <vt:variant>
        <vt:i4>1507378</vt:i4>
      </vt:variant>
      <vt:variant>
        <vt:i4>50</vt:i4>
      </vt:variant>
      <vt:variant>
        <vt:i4>0</vt:i4>
      </vt:variant>
      <vt:variant>
        <vt:i4>5</vt:i4>
      </vt:variant>
      <vt:variant>
        <vt:lpwstr/>
      </vt:variant>
      <vt:variant>
        <vt:lpwstr>_Toc415610273</vt:lpwstr>
      </vt:variant>
      <vt:variant>
        <vt:i4>1507378</vt:i4>
      </vt:variant>
      <vt:variant>
        <vt:i4>44</vt:i4>
      </vt:variant>
      <vt:variant>
        <vt:i4>0</vt:i4>
      </vt:variant>
      <vt:variant>
        <vt:i4>5</vt:i4>
      </vt:variant>
      <vt:variant>
        <vt:lpwstr/>
      </vt:variant>
      <vt:variant>
        <vt:lpwstr>_Toc415610272</vt:lpwstr>
      </vt:variant>
      <vt:variant>
        <vt:i4>1507378</vt:i4>
      </vt:variant>
      <vt:variant>
        <vt:i4>38</vt:i4>
      </vt:variant>
      <vt:variant>
        <vt:i4>0</vt:i4>
      </vt:variant>
      <vt:variant>
        <vt:i4>5</vt:i4>
      </vt:variant>
      <vt:variant>
        <vt:lpwstr/>
      </vt:variant>
      <vt:variant>
        <vt:lpwstr>_Toc415610271</vt:lpwstr>
      </vt:variant>
      <vt:variant>
        <vt:i4>1507378</vt:i4>
      </vt:variant>
      <vt:variant>
        <vt:i4>32</vt:i4>
      </vt:variant>
      <vt:variant>
        <vt:i4>0</vt:i4>
      </vt:variant>
      <vt:variant>
        <vt:i4>5</vt:i4>
      </vt:variant>
      <vt:variant>
        <vt:lpwstr/>
      </vt:variant>
      <vt:variant>
        <vt:lpwstr>_Toc415610270</vt:lpwstr>
      </vt:variant>
      <vt:variant>
        <vt:i4>1441842</vt:i4>
      </vt:variant>
      <vt:variant>
        <vt:i4>26</vt:i4>
      </vt:variant>
      <vt:variant>
        <vt:i4>0</vt:i4>
      </vt:variant>
      <vt:variant>
        <vt:i4>5</vt:i4>
      </vt:variant>
      <vt:variant>
        <vt:lpwstr/>
      </vt:variant>
      <vt:variant>
        <vt:lpwstr>_Toc415610269</vt:lpwstr>
      </vt:variant>
      <vt:variant>
        <vt:i4>1441842</vt:i4>
      </vt:variant>
      <vt:variant>
        <vt:i4>20</vt:i4>
      </vt:variant>
      <vt:variant>
        <vt:i4>0</vt:i4>
      </vt:variant>
      <vt:variant>
        <vt:i4>5</vt:i4>
      </vt:variant>
      <vt:variant>
        <vt:lpwstr/>
      </vt:variant>
      <vt:variant>
        <vt:lpwstr>_Toc415610268</vt:lpwstr>
      </vt:variant>
      <vt:variant>
        <vt:i4>1441842</vt:i4>
      </vt:variant>
      <vt:variant>
        <vt:i4>14</vt:i4>
      </vt:variant>
      <vt:variant>
        <vt:i4>0</vt:i4>
      </vt:variant>
      <vt:variant>
        <vt:i4>5</vt:i4>
      </vt:variant>
      <vt:variant>
        <vt:lpwstr/>
      </vt:variant>
      <vt:variant>
        <vt:lpwstr>_Toc415610267</vt:lpwstr>
      </vt:variant>
      <vt:variant>
        <vt:i4>1441842</vt:i4>
      </vt:variant>
      <vt:variant>
        <vt:i4>8</vt:i4>
      </vt:variant>
      <vt:variant>
        <vt:i4>0</vt:i4>
      </vt:variant>
      <vt:variant>
        <vt:i4>5</vt:i4>
      </vt:variant>
      <vt:variant>
        <vt:lpwstr/>
      </vt:variant>
      <vt:variant>
        <vt:lpwstr>_Toc415610266</vt:lpwstr>
      </vt:variant>
      <vt:variant>
        <vt:i4>1441842</vt:i4>
      </vt:variant>
      <vt:variant>
        <vt:i4>2</vt:i4>
      </vt:variant>
      <vt:variant>
        <vt:i4>0</vt:i4>
      </vt:variant>
      <vt:variant>
        <vt:i4>5</vt:i4>
      </vt:variant>
      <vt:variant>
        <vt:lpwstr/>
      </vt:variant>
      <vt:variant>
        <vt:lpwstr>_Toc415610265</vt:lpwstr>
      </vt:variant>
      <vt:variant>
        <vt:i4>5767174</vt:i4>
      </vt:variant>
      <vt:variant>
        <vt:i4>0</vt:i4>
      </vt:variant>
      <vt:variant>
        <vt:i4>0</vt:i4>
      </vt:variant>
      <vt:variant>
        <vt:i4>5</vt:i4>
      </vt:variant>
      <vt:variant>
        <vt:lpwstr>http://utmarkslaget.com/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Forord:</dc:title>
  <dc:creator>Kai Roger</dc:creator>
  <cp:lastModifiedBy>Per Egil Solli-Mork</cp:lastModifiedBy>
  <cp:revision>4</cp:revision>
  <cp:lastPrinted>2021-07-31T08:20:00Z</cp:lastPrinted>
  <dcterms:created xsi:type="dcterms:W3CDTF">2021-05-19T19:31:00Z</dcterms:created>
  <dcterms:modified xsi:type="dcterms:W3CDTF">2021-07-31T08:21:00Z</dcterms:modified>
</cp:coreProperties>
</file>